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BD" w:rsidRDefault="007352BD" w:rsidP="00DB25B5">
      <w:pPr>
        <w:framePr w:w="10899" w:h="15840" w:hRule="exact" w:hSpace="200" w:vSpace="200" w:wrap="around" w:vAnchor="page" w:hAnchor="page" w:x="849" w:y="1"/>
        <w:rPr>
          <w:b/>
          <w:sz w:val="25"/>
        </w:rPr>
      </w:pPr>
    </w:p>
    <w:p w:rsidR="003F0005" w:rsidRDefault="003F0005" w:rsidP="00DB25B5">
      <w:pPr>
        <w:framePr w:w="10899" w:h="15840" w:hRule="exact" w:hSpace="200" w:vSpace="200" w:wrap="around" w:vAnchor="page" w:hAnchor="page" w:x="849" w:y="1"/>
        <w:rPr>
          <w:b/>
          <w:sz w:val="25"/>
        </w:rPr>
      </w:pPr>
      <w:r w:rsidRPr="008325BE">
        <w:rPr>
          <w:b/>
          <w:sz w:val="25"/>
        </w:rPr>
        <w:t>SPANISH III</w:t>
      </w:r>
      <w:r w:rsidR="008A0258">
        <w:rPr>
          <w:b/>
          <w:sz w:val="25"/>
        </w:rPr>
        <w:t xml:space="preserve">   </w:t>
      </w:r>
      <w:r w:rsidRPr="008325BE">
        <w:rPr>
          <w:b/>
          <w:sz w:val="25"/>
        </w:rPr>
        <w:t xml:space="preserve"> </w:t>
      </w:r>
      <w:r w:rsidR="008A0258">
        <w:rPr>
          <w:b/>
          <w:sz w:val="25"/>
        </w:rPr>
        <w:t xml:space="preserve">                                                                                     </w:t>
      </w:r>
      <w:r w:rsidR="008336D9">
        <w:rPr>
          <w:b/>
          <w:sz w:val="25"/>
        </w:rPr>
        <w:tab/>
      </w:r>
      <w:r w:rsidR="008336D9">
        <w:rPr>
          <w:b/>
          <w:sz w:val="25"/>
        </w:rPr>
        <w:tab/>
      </w:r>
      <w:r w:rsidRPr="008325BE">
        <w:rPr>
          <w:b/>
          <w:sz w:val="25"/>
        </w:rPr>
        <w:t>COURSE SYLLABUS</w:t>
      </w:r>
    </w:p>
    <w:p w:rsidR="003F0005" w:rsidRPr="00D74B19" w:rsidRDefault="008325BE" w:rsidP="00DB25B5">
      <w:pPr>
        <w:framePr w:w="10899" w:h="15840" w:hRule="exact" w:hSpace="200" w:vSpace="200" w:wrap="around" w:vAnchor="page" w:hAnchor="page" w:x="849" w:y="1"/>
        <w:rPr>
          <w:lang w:val="es-ES"/>
        </w:rPr>
      </w:pPr>
      <w:r w:rsidRPr="00D74B19">
        <w:rPr>
          <w:b/>
          <w:lang w:val="es-ES"/>
        </w:rPr>
        <w:t>20</w:t>
      </w:r>
      <w:r w:rsidR="008A0258" w:rsidRPr="00D74B19">
        <w:rPr>
          <w:b/>
          <w:lang w:val="es-ES"/>
        </w:rPr>
        <w:t>1</w:t>
      </w:r>
      <w:r w:rsidR="00B7777F">
        <w:rPr>
          <w:b/>
          <w:lang w:val="es-ES"/>
        </w:rPr>
        <w:t>9</w:t>
      </w:r>
      <w:r w:rsidRPr="00D74B19">
        <w:rPr>
          <w:b/>
          <w:lang w:val="es-ES"/>
        </w:rPr>
        <w:t>-20</w:t>
      </w:r>
      <w:r w:rsidR="00B7777F">
        <w:rPr>
          <w:b/>
          <w:lang w:val="es-ES"/>
        </w:rPr>
        <w:t>20</w:t>
      </w:r>
      <w:r w:rsidRPr="00D74B19">
        <w:rPr>
          <w:lang w:val="es-ES"/>
        </w:rPr>
        <w:t xml:space="preserve">                            </w:t>
      </w:r>
      <w:r w:rsidR="008A0258" w:rsidRPr="00D74B19">
        <w:rPr>
          <w:lang w:val="es-ES"/>
        </w:rPr>
        <w:t xml:space="preserve">                                                                                           </w:t>
      </w:r>
      <w:r w:rsidRPr="00D74B19">
        <w:rPr>
          <w:b/>
          <w:lang w:val="es-ES"/>
        </w:rPr>
        <w:t>Sra. Moriarty</w:t>
      </w:r>
    </w:p>
    <w:p w:rsidR="003F0005" w:rsidRPr="00D74B19" w:rsidRDefault="003F0005" w:rsidP="00DB25B5">
      <w:pPr>
        <w:framePr w:w="10899" w:h="15840" w:hRule="exact" w:hSpace="200" w:vSpace="200" w:wrap="around" w:vAnchor="page" w:hAnchor="page" w:x="849" w:y="1"/>
        <w:tabs>
          <w:tab w:val="right" w:pos="6797"/>
        </w:tabs>
        <w:spacing w:line="261" w:lineRule="exact"/>
        <w:rPr>
          <w:b/>
          <w:sz w:val="16"/>
          <w:szCs w:val="16"/>
          <w:lang w:val="es-ES"/>
        </w:rPr>
      </w:pPr>
    </w:p>
    <w:p w:rsidR="0003379B" w:rsidRPr="000617B2" w:rsidRDefault="003F0005" w:rsidP="0003379B">
      <w:pPr>
        <w:framePr w:w="10899" w:h="15840" w:hRule="exact" w:hSpace="200" w:vSpace="200" w:wrap="around" w:vAnchor="page" w:hAnchor="page" w:x="849" w:y="1"/>
        <w:rPr>
          <w:b/>
          <w:sz w:val="20"/>
          <w:szCs w:val="20"/>
        </w:rPr>
      </w:pPr>
      <w:r w:rsidRPr="000617B2">
        <w:rPr>
          <w:b/>
          <w:sz w:val="20"/>
          <w:szCs w:val="20"/>
        </w:rPr>
        <w:t xml:space="preserve">TEXT: </w:t>
      </w:r>
      <w:r w:rsidR="006E1A3E">
        <w:rPr>
          <w:b/>
          <w:sz w:val="20"/>
          <w:szCs w:val="20"/>
        </w:rPr>
        <w:t>DESCUBRE 2</w:t>
      </w:r>
      <w:r w:rsidRPr="000617B2">
        <w:rPr>
          <w:b/>
          <w:sz w:val="20"/>
          <w:szCs w:val="20"/>
        </w:rPr>
        <w:t xml:space="preserve"> </w:t>
      </w:r>
      <w:r w:rsidR="00510EF9" w:rsidRPr="000617B2">
        <w:rPr>
          <w:b/>
          <w:sz w:val="20"/>
          <w:szCs w:val="20"/>
        </w:rPr>
        <w:t xml:space="preserve">--  </w:t>
      </w:r>
      <w:r w:rsidR="000E0476">
        <w:rPr>
          <w:b/>
          <w:sz w:val="20"/>
          <w:szCs w:val="20"/>
        </w:rPr>
        <w:tab/>
      </w:r>
      <w:r w:rsidR="00632B28">
        <w:rPr>
          <w:b/>
          <w:sz w:val="20"/>
          <w:szCs w:val="20"/>
        </w:rPr>
        <w:t>ISBN 978-</w:t>
      </w:r>
      <w:r w:rsidR="00333046">
        <w:rPr>
          <w:b/>
          <w:sz w:val="20"/>
          <w:szCs w:val="20"/>
        </w:rPr>
        <w:t>1680046694</w:t>
      </w:r>
      <w:r w:rsidR="0003379B">
        <w:rPr>
          <w:b/>
          <w:sz w:val="20"/>
          <w:szCs w:val="20"/>
        </w:rPr>
        <w:tab/>
      </w:r>
      <w:r w:rsidR="0003379B">
        <w:rPr>
          <w:b/>
          <w:sz w:val="20"/>
          <w:szCs w:val="20"/>
        </w:rPr>
        <w:tab/>
      </w:r>
      <w:r w:rsidR="0003379B">
        <w:rPr>
          <w:b/>
          <w:sz w:val="20"/>
          <w:szCs w:val="20"/>
        </w:rPr>
        <w:tab/>
        <w:t>COST: Text: $95   Workbook: $20</w:t>
      </w:r>
    </w:p>
    <w:p w:rsidR="00197CE1" w:rsidRPr="000617B2" w:rsidRDefault="003F0005" w:rsidP="00DB25B5">
      <w:pPr>
        <w:framePr w:w="10899" w:h="15840" w:hRule="exact" w:hSpace="200" w:vSpace="200" w:wrap="around" w:vAnchor="page" w:hAnchor="page" w:x="849" w:y="1"/>
        <w:ind w:firstLine="720"/>
        <w:rPr>
          <w:b/>
          <w:sz w:val="20"/>
          <w:szCs w:val="20"/>
        </w:rPr>
      </w:pPr>
      <w:r w:rsidRPr="000617B2">
        <w:rPr>
          <w:b/>
          <w:sz w:val="20"/>
          <w:szCs w:val="20"/>
        </w:rPr>
        <w:tab/>
      </w:r>
    </w:p>
    <w:p w:rsidR="003F0005" w:rsidRPr="008C4A13" w:rsidRDefault="003F0005" w:rsidP="00DB25B5">
      <w:pPr>
        <w:framePr w:w="10899" w:h="15840" w:hRule="exact" w:hSpace="200" w:vSpace="200" w:wrap="around" w:vAnchor="page" w:hAnchor="page" w:x="849" w:y="1"/>
      </w:pPr>
      <w:r w:rsidRPr="00B95330">
        <w:rPr>
          <w:b/>
          <w:u w:val="single"/>
        </w:rPr>
        <w:t>COURSE DESCRIPTION</w:t>
      </w:r>
      <w:r>
        <w:rPr>
          <w:b/>
        </w:rPr>
        <w:t xml:space="preserve">: </w:t>
      </w:r>
      <w:r w:rsidRPr="008C4A13">
        <w:t xml:space="preserve">This course integrates a systemic review of first </w:t>
      </w:r>
      <w:r w:rsidR="003C10AB" w:rsidRPr="008C4A13">
        <w:t xml:space="preserve">and second </w:t>
      </w:r>
      <w:r w:rsidRPr="008C4A13">
        <w:t xml:space="preserve">year concepts with the new </w:t>
      </w:r>
      <w:r w:rsidR="003C10AB" w:rsidRPr="008C4A13">
        <w:t>third</w:t>
      </w:r>
      <w:r w:rsidRPr="008C4A13">
        <w:t xml:space="preserve"> year materials. Continued emphasis on communicative skills is stressed. Integration of cultural information pertaining to the designated</w:t>
      </w:r>
      <w:r w:rsidR="003C10AB" w:rsidRPr="008C4A13">
        <w:t xml:space="preserve"> </w:t>
      </w:r>
      <w:r w:rsidRPr="008C4A13">
        <w:t>topics of this course occurs in skill areas where appropriate.</w:t>
      </w:r>
    </w:p>
    <w:p w:rsidR="003F0005" w:rsidRDefault="003F0005" w:rsidP="00DB25B5">
      <w:pPr>
        <w:framePr w:w="10899" w:h="15840" w:hRule="exact" w:hSpace="200" w:vSpace="200" w:wrap="around" w:vAnchor="page" w:hAnchor="page" w:x="849" w:y="1"/>
      </w:pPr>
      <w:r w:rsidRPr="00B95330">
        <w:rPr>
          <w:b/>
          <w:u w:val="single"/>
        </w:rPr>
        <w:t>COMMUNICATIVE OBJECTIVES</w:t>
      </w:r>
      <w:r>
        <w:rPr>
          <w:b/>
        </w:rPr>
        <w:t xml:space="preserve">: </w:t>
      </w:r>
      <w:r>
        <w:t>Within the context of the target language and culture, the student will</w:t>
      </w:r>
      <w:r w:rsidR="003C10AB">
        <w:t xml:space="preserve">: </w:t>
      </w:r>
    </w:p>
    <w:p w:rsidR="008336D9" w:rsidRDefault="008336D9" w:rsidP="00DB25B5">
      <w:pPr>
        <w:framePr w:w="10899" w:h="15840" w:hRule="exact" w:hSpace="200" w:vSpace="200" w:wrap="around" w:vAnchor="page" w:hAnchor="page" w:x="849" w:y="1"/>
        <w:rPr>
          <w:b/>
        </w:rPr>
      </w:pPr>
    </w:p>
    <w:p w:rsidR="008336D9" w:rsidRDefault="008336D9" w:rsidP="008336D9">
      <w:pPr>
        <w:pStyle w:val="NormalWeb"/>
        <w:framePr w:w="10899" w:h="15840" w:hRule="exact" w:hSpace="200" w:vSpace="200" w:wrap="around" w:vAnchor="page" w:hAnchor="page" w:x="849" w:y="1"/>
        <w:spacing w:before="0" w:beforeAutospacing="0" w:after="0" w:afterAutospacing="0"/>
        <w:ind w:right="270"/>
        <w:rPr>
          <w:rFonts w:ascii="Calibri" w:hAnsi="Calibri"/>
        </w:rPr>
      </w:pPr>
      <w:r>
        <w:rPr>
          <w:rFonts w:ascii="Calibri" w:hAnsi="Calibri"/>
          <w:b/>
          <w:bCs/>
          <w:color w:val="000000"/>
          <w:u w:val="single"/>
        </w:rPr>
        <w:t>COMMUNICATIVE OBJECTIVES</w:t>
      </w:r>
      <w:r>
        <w:rPr>
          <w:rFonts w:ascii="Calibri" w:hAnsi="Calibri"/>
          <w:b/>
          <w:bCs/>
          <w:color w:val="000000"/>
        </w:rPr>
        <w:t xml:space="preserve">: </w:t>
      </w:r>
      <w:r>
        <w:rPr>
          <w:rFonts w:ascii="Calibri" w:hAnsi="Calibri"/>
          <w:color w:val="000000"/>
        </w:rPr>
        <w:t>Within the context of the target language and culture:</w:t>
      </w:r>
    </w:p>
    <w:p w:rsidR="008336D9" w:rsidRDefault="008336D9" w:rsidP="008336D9">
      <w:pPr>
        <w:pStyle w:val="NormalWeb"/>
        <w:framePr w:w="10899" w:h="15840" w:hRule="exact" w:hSpace="200" w:vSpace="200" w:wrap="around" w:vAnchor="page" w:hAnchor="page" w:x="849" w:y="1"/>
        <w:spacing w:before="0" w:beforeAutospacing="0" w:after="0" w:afterAutospacing="0"/>
        <w:ind w:right="270"/>
        <w:rPr>
          <w:rFonts w:ascii="Calibri" w:hAnsi="Calibri"/>
        </w:rPr>
      </w:pPr>
      <w:r>
        <w:rPr>
          <w:rFonts w:ascii="Calibri" w:hAnsi="Calibri"/>
          <w:i/>
          <w:iCs/>
          <w:color w:val="000000"/>
        </w:rPr>
        <w:t>Please see the class website for a link to the full Georgia Performance Standards</w:t>
      </w:r>
    </w:p>
    <w:p w:rsidR="008336D9" w:rsidRDefault="008336D9" w:rsidP="008336D9">
      <w:pPr>
        <w:pStyle w:val="NormalWeb"/>
        <w:framePr w:w="10899" w:h="15840" w:hRule="exact" w:hSpace="200" w:vSpace="200" w:wrap="around" w:vAnchor="page" w:hAnchor="page" w:x="849" w:y="1"/>
        <w:spacing w:before="0" w:beforeAutospacing="0" w:after="0" w:afterAutospacing="0"/>
        <w:ind w:right="270"/>
        <w:rPr>
          <w:rFonts w:ascii="Calibri" w:hAnsi="Calibri"/>
        </w:rPr>
      </w:pPr>
      <w:r>
        <w:rPr>
          <w:rFonts w:ascii="Calibri" w:hAnsi="Calibri"/>
          <w:color w:val="000000"/>
        </w:rPr>
        <w:t>The American Council on the Teaching of Foreign Languages (ACTFL) outlines the following expectations for Spanish III:</w:t>
      </w:r>
    </w:p>
    <w:p w:rsidR="008336D9" w:rsidRDefault="008336D9" w:rsidP="008336D9">
      <w:pPr>
        <w:pStyle w:val="NormalWeb"/>
        <w:framePr w:w="10899" w:h="15840" w:hRule="exact" w:hSpace="200" w:vSpace="200" w:wrap="around" w:vAnchor="page" w:hAnchor="page" w:x="849" w:y="1"/>
        <w:spacing w:before="0" w:beforeAutospacing="0" w:after="0" w:afterAutospacing="0"/>
        <w:ind w:right="270"/>
        <w:rPr>
          <w:rFonts w:ascii="Calibri" w:hAnsi="Calibri"/>
        </w:rPr>
      </w:pPr>
      <w:r>
        <w:rPr>
          <w:rFonts w:ascii="Calibri" w:hAnsi="Calibri"/>
          <w:color w:val="000000"/>
        </w:rPr>
        <w:t>By the end of the Spanish III the student will have these proficiencies:</w:t>
      </w:r>
    </w:p>
    <w:p w:rsidR="008336D9" w:rsidRDefault="008336D9" w:rsidP="008336D9">
      <w:pPr>
        <w:pStyle w:val="NormalWeb"/>
        <w:framePr w:w="10899" w:h="15840" w:hRule="exact" w:hSpace="200" w:vSpace="200" w:wrap="around" w:vAnchor="page" w:hAnchor="page" w:x="849" w:y="1"/>
        <w:spacing w:before="0" w:beforeAutospacing="0" w:after="0" w:afterAutospacing="0"/>
        <w:ind w:right="270"/>
        <w:rPr>
          <w:rFonts w:ascii="Calibri" w:hAnsi="Calibri"/>
        </w:rPr>
      </w:pPr>
      <w:r>
        <w:rPr>
          <w:rFonts w:ascii="Calibri" w:hAnsi="Calibri"/>
          <w:color w:val="000000"/>
        </w:rPr>
        <w:t>Listening Proficiency: INTERMEDIATE-LOW</w:t>
      </w:r>
    </w:p>
    <w:p w:rsidR="008336D9" w:rsidRDefault="008336D9" w:rsidP="008336D9">
      <w:pPr>
        <w:pStyle w:val="NormalWeb"/>
        <w:framePr w:w="10899" w:h="15840" w:hRule="exact" w:hSpace="200" w:vSpace="200" w:wrap="around" w:vAnchor="page" w:hAnchor="page" w:x="849" w:y="1"/>
        <w:spacing w:before="0" w:beforeAutospacing="0" w:after="0" w:afterAutospacing="0"/>
        <w:ind w:right="270"/>
        <w:rPr>
          <w:rFonts w:ascii="Calibri" w:hAnsi="Calibri"/>
        </w:rPr>
      </w:pPr>
      <w:r>
        <w:rPr>
          <w:rFonts w:ascii="Calibri" w:hAnsi="Calibri"/>
          <w:color w:val="000000"/>
        </w:rPr>
        <w:t>Speaking Proficiency: NOVICE-HIGH</w:t>
      </w:r>
    </w:p>
    <w:p w:rsidR="008336D9" w:rsidRDefault="008336D9" w:rsidP="008336D9">
      <w:pPr>
        <w:pStyle w:val="NormalWeb"/>
        <w:framePr w:w="10899" w:h="15840" w:hRule="exact" w:hSpace="200" w:vSpace="200" w:wrap="around" w:vAnchor="page" w:hAnchor="page" w:x="849" w:y="1"/>
        <w:spacing w:before="0" w:beforeAutospacing="0" w:after="0" w:afterAutospacing="0"/>
        <w:ind w:right="270"/>
        <w:rPr>
          <w:rFonts w:ascii="Calibri" w:hAnsi="Calibri"/>
        </w:rPr>
      </w:pPr>
      <w:r>
        <w:rPr>
          <w:rFonts w:ascii="Calibri" w:hAnsi="Calibri"/>
          <w:color w:val="000000"/>
        </w:rPr>
        <w:t>Reading Proficiency:  INTERMEDIATE-LOW</w:t>
      </w:r>
    </w:p>
    <w:p w:rsidR="008336D9" w:rsidRPr="001F5D7E" w:rsidRDefault="008336D9" w:rsidP="00DB25B5">
      <w:pPr>
        <w:framePr w:w="10899" w:h="15840" w:hRule="exact" w:hSpace="200" w:vSpace="200" w:wrap="around" w:vAnchor="page" w:hAnchor="page" w:x="849" w:y="1"/>
        <w:rPr>
          <w:rFonts w:ascii="Calibri" w:hAnsi="Calibri"/>
        </w:rPr>
      </w:pPr>
      <w:r>
        <w:rPr>
          <w:color w:val="000000"/>
        </w:rPr>
        <w:t>Writing Proficiency:   NOVICE-HIGH</w:t>
      </w:r>
    </w:p>
    <w:p w:rsidR="008336D9" w:rsidRDefault="008336D9" w:rsidP="00DB25B5">
      <w:pPr>
        <w:framePr w:w="10899" w:h="15840" w:hRule="exact" w:hSpace="200" w:vSpace="200" w:wrap="around" w:vAnchor="page" w:hAnchor="page" w:x="849" w:y="1"/>
        <w:rPr>
          <w:b/>
        </w:rPr>
      </w:pPr>
    </w:p>
    <w:p w:rsidR="008336D9" w:rsidRDefault="008336D9" w:rsidP="00DB25B5">
      <w:pPr>
        <w:framePr w:w="10899" w:h="15840" w:hRule="exact" w:hSpace="200" w:vSpace="200" w:wrap="around" w:vAnchor="page" w:hAnchor="page" w:x="849" w:y="1"/>
        <w:rPr>
          <w:b/>
        </w:rPr>
      </w:pPr>
    </w:p>
    <w:p w:rsidR="007A10AB" w:rsidRPr="00A52723" w:rsidRDefault="007A10AB" w:rsidP="00DB25B5">
      <w:pPr>
        <w:framePr w:w="10899" w:h="15840" w:hRule="exact" w:hSpace="200" w:vSpace="200" w:wrap="around" w:vAnchor="page" w:hAnchor="page" w:x="849" w:y="1"/>
        <w:rPr>
          <w:b/>
        </w:rPr>
      </w:pPr>
      <w:r w:rsidRPr="00A52723">
        <w:rPr>
          <w:b/>
        </w:rPr>
        <w:t xml:space="preserve">The goal of the Fulton County Schools World Languages department is to guide students in their mastery of the national performance standards, adopted by the State of Georgia.  </w:t>
      </w:r>
    </w:p>
    <w:p w:rsidR="007A10AB" w:rsidRPr="00C113AE" w:rsidRDefault="007A10AB" w:rsidP="00DB25B5">
      <w:pPr>
        <w:framePr w:w="10899" w:h="15840" w:hRule="exact" w:hSpace="200" w:vSpace="200" w:wrap="around" w:vAnchor="page" w:hAnchor="page" w:x="849" w:y="1"/>
        <w:rPr>
          <w:b/>
          <w:u w:val="single"/>
        </w:rPr>
      </w:pPr>
      <w:r w:rsidRPr="00C113AE">
        <w:rPr>
          <w:b/>
          <w:u w:val="single"/>
        </w:rPr>
        <w:t>For Modern Languages, these standards consist of “The 5 Cs”:</w:t>
      </w:r>
    </w:p>
    <w:p w:rsidR="007A10AB" w:rsidRDefault="007A10AB" w:rsidP="00DB25B5">
      <w:pPr>
        <w:framePr w:w="10899" w:h="15840" w:hRule="exact" w:hSpace="200" w:vSpace="200" w:wrap="around" w:vAnchor="page" w:hAnchor="page" w:x="849" w:y="1"/>
      </w:pPr>
      <w:r w:rsidRPr="00CC348A">
        <w:rPr>
          <w:u w:val="single"/>
        </w:rPr>
        <w:t>Communication</w:t>
      </w:r>
      <w:r>
        <w:t xml:space="preserve"> – students will engage in conversations, understand and interpret spoken and written language, and present information on a variety of topics.</w:t>
      </w:r>
    </w:p>
    <w:p w:rsidR="007A10AB" w:rsidRDefault="007A10AB" w:rsidP="00DB25B5">
      <w:pPr>
        <w:framePr w:w="10899" w:h="15840" w:hRule="exact" w:hSpace="200" w:vSpace="200" w:wrap="around" w:vAnchor="page" w:hAnchor="page" w:x="849" w:y="1"/>
      </w:pPr>
      <w:r w:rsidRPr="00CC348A">
        <w:rPr>
          <w:u w:val="single"/>
        </w:rPr>
        <w:t>Culture</w:t>
      </w:r>
      <w:r>
        <w:t xml:space="preserve"> – Students will learn about target culture products, practices and perspectives.</w:t>
      </w:r>
    </w:p>
    <w:p w:rsidR="007A10AB" w:rsidRDefault="007A10AB" w:rsidP="00DB25B5">
      <w:pPr>
        <w:framePr w:w="10899" w:h="15840" w:hRule="exact" w:hSpace="200" w:vSpace="200" w:wrap="around" w:vAnchor="page" w:hAnchor="page" w:x="849" w:y="1"/>
      </w:pPr>
      <w:r w:rsidRPr="00CC348A">
        <w:rPr>
          <w:u w:val="single"/>
        </w:rPr>
        <w:t>Connections</w:t>
      </w:r>
      <w:r>
        <w:t xml:space="preserve"> – Students will connect aspects of their target language learning with information acquired in other subject areas such as math, science, social studies, English and the arts.</w:t>
      </w:r>
    </w:p>
    <w:p w:rsidR="007A10AB" w:rsidRDefault="007A10AB" w:rsidP="00DB25B5">
      <w:pPr>
        <w:framePr w:w="10899" w:h="15840" w:hRule="exact" w:hSpace="200" w:vSpace="200" w:wrap="around" w:vAnchor="page" w:hAnchor="page" w:x="849" w:y="1"/>
      </w:pPr>
      <w:r w:rsidRPr="00CC348A">
        <w:rPr>
          <w:u w:val="single"/>
        </w:rPr>
        <w:t>Comparisons</w:t>
      </w:r>
      <w:r>
        <w:t xml:space="preserve"> – Students will demonstrate an understanding of the nature of language and culture, making comparisons between those of the target language and their own.</w:t>
      </w:r>
    </w:p>
    <w:p w:rsidR="008D4514" w:rsidRDefault="007A10AB" w:rsidP="008D4514">
      <w:pPr>
        <w:framePr w:w="10899" w:h="15840" w:hRule="exact" w:hSpace="200" w:vSpace="200" w:wrap="around" w:vAnchor="page" w:hAnchor="page" w:x="849" w:y="1"/>
      </w:pPr>
      <w:r w:rsidRPr="00CC348A">
        <w:rPr>
          <w:u w:val="single"/>
        </w:rPr>
        <w:t>Communities</w:t>
      </w:r>
      <w:r>
        <w:t xml:space="preserve"> – Students will find and engage in the target language outside of the school environment and show evidence of building a life-long skill for their own personal enjoyment and enrichment.</w:t>
      </w:r>
    </w:p>
    <w:p w:rsidR="008D4514" w:rsidRDefault="008D4514" w:rsidP="008D4514">
      <w:pPr>
        <w:framePr w:w="10899" w:h="15840" w:hRule="exact" w:hSpace="200" w:vSpace="200" w:wrap="around" w:vAnchor="page" w:hAnchor="page" w:x="849" w:y="1"/>
      </w:pPr>
    </w:p>
    <w:p w:rsidR="008D4514" w:rsidRDefault="008D4514" w:rsidP="008D4514">
      <w:pPr>
        <w:framePr w:w="10899" w:h="15840" w:hRule="exact" w:hSpace="200" w:vSpace="200" w:wrap="around" w:vAnchor="page" w:hAnchor="page" w:x="849" w:y="1"/>
      </w:pPr>
      <w:r>
        <w:t>WLresources, guides and forms webpage</w:t>
      </w:r>
    </w:p>
    <w:p w:rsidR="008D4514" w:rsidRDefault="00056221" w:rsidP="008D4514">
      <w:pPr>
        <w:framePr w:w="10899" w:h="15840" w:hRule="exact" w:hSpace="200" w:vSpace="200" w:wrap="around" w:vAnchor="page" w:hAnchor="page" w:x="849" w:y="1"/>
      </w:pPr>
      <w:hyperlink r:id="rId7" w:history="1">
        <w:r w:rsidR="008D4514" w:rsidRPr="00F71FA9">
          <w:rPr>
            <w:rStyle w:val="Hyperlink"/>
          </w:rPr>
          <w:t>https://employees.fultonschools.org/academics/landt/humanities/WorldLanguages/Pages/Default.aspx</w:t>
        </w:r>
      </w:hyperlink>
    </w:p>
    <w:p w:rsidR="008D4514" w:rsidRDefault="008D4514" w:rsidP="00DB25B5">
      <w:pPr>
        <w:framePr w:w="10899" w:h="15840" w:hRule="exact" w:hSpace="200" w:vSpace="200" w:wrap="around" w:vAnchor="page" w:hAnchor="page" w:x="849" w:y="1"/>
        <w:rPr>
          <w:b/>
          <w:sz w:val="25"/>
          <w:u w:val="single"/>
        </w:rPr>
      </w:pPr>
    </w:p>
    <w:p w:rsidR="003F0005" w:rsidRDefault="003F0005" w:rsidP="00DB25B5">
      <w:pPr>
        <w:framePr w:w="10899" w:h="15840" w:hRule="exact" w:hSpace="200" w:vSpace="200" w:wrap="around" w:vAnchor="page" w:hAnchor="page" w:x="849" w:y="1"/>
        <w:rPr>
          <w:sz w:val="25"/>
        </w:rPr>
      </w:pPr>
      <w:r w:rsidRPr="00B95330">
        <w:rPr>
          <w:b/>
          <w:sz w:val="25"/>
          <w:u w:val="single"/>
        </w:rPr>
        <w:t>STUDENT EXPECTATIONS</w:t>
      </w:r>
      <w:r>
        <w:rPr>
          <w:sz w:val="25"/>
        </w:rPr>
        <w:t>:</w:t>
      </w:r>
    </w:p>
    <w:p w:rsidR="003F0005" w:rsidRPr="008325BE" w:rsidRDefault="003F0005" w:rsidP="00DB25B5">
      <w:pPr>
        <w:framePr w:w="10899" w:h="15840" w:hRule="exact" w:hSpace="200" w:vSpace="200" w:wrap="around" w:vAnchor="page" w:hAnchor="page" w:x="849" w:y="1"/>
        <w:rPr>
          <w:sz w:val="20"/>
          <w:szCs w:val="20"/>
        </w:rPr>
      </w:pPr>
      <w:r w:rsidRPr="008325BE">
        <w:rPr>
          <w:sz w:val="20"/>
          <w:szCs w:val="20"/>
        </w:rPr>
        <w:t>1.</w:t>
      </w:r>
      <w:r w:rsidRPr="008325BE">
        <w:rPr>
          <w:sz w:val="20"/>
          <w:szCs w:val="20"/>
        </w:rPr>
        <w:tab/>
        <w:t>Tardiness will be dealt with as outlined in the CHS Student Handbook,</w:t>
      </w:r>
    </w:p>
    <w:p w:rsidR="003F0005" w:rsidRPr="008325BE" w:rsidRDefault="003F0005" w:rsidP="00DB25B5">
      <w:pPr>
        <w:framePr w:w="10899" w:h="15840" w:hRule="exact" w:hSpace="200" w:vSpace="200" w:wrap="around" w:vAnchor="page" w:hAnchor="page" w:x="849" w:y="1"/>
        <w:rPr>
          <w:sz w:val="20"/>
          <w:szCs w:val="20"/>
        </w:rPr>
      </w:pPr>
      <w:r w:rsidRPr="008325BE">
        <w:rPr>
          <w:sz w:val="20"/>
          <w:szCs w:val="20"/>
        </w:rPr>
        <w:t>2.</w:t>
      </w:r>
      <w:r w:rsidRPr="008325BE">
        <w:rPr>
          <w:sz w:val="20"/>
          <w:szCs w:val="20"/>
        </w:rPr>
        <w:tab/>
        <w:t>A well</w:t>
      </w:r>
      <w:r w:rsidRPr="008325BE">
        <w:rPr>
          <w:sz w:val="20"/>
          <w:szCs w:val="20"/>
        </w:rPr>
        <w:noBreakHyphen/>
        <w:t>or</w:t>
      </w:r>
      <w:r w:rsidR="008325BE" w:rsidRPr="008325BE">
        <w:rPr>
          <w:sz w:val="20"/>
          <w:szCs w:val="20"/>
        </w:rPr>
        <w:t>ganized notebook</w:t>
      </w:r>
      <w:r w:rsidR="0075442F">
        <w:rPr>
          <w:sz w:val="20"/>
          <w:szCs w:val="20"/>
        </w:rPr>
        <w:t>/binder</w:t>
      </w:r>
      <w:r w:rsidR="008325BE" w:rsidRPr="008325BE">
        <w:rPr>
          <w:sz w:val="20"/>
          <w:szCs w:val="20"/>
        </w:rPr>
        <w:t xml:space="preserve"> for class work,</w:t>
      </w:r>
      <w:r w:rsidRPr="008325BE">
        <w:rPr>
          <w:sz w:val="20"/>
          <w:szCs w:val="20"/>
        </w:rPr>
        <w:t xml:space="preserve"> homework, notes and handouts is required.</w:t>
      </w:r>
    </w:p>
    <w:p w:rsidR="003F0005" w:rsidRPr="008325BE" w:rsidRDefault="003F0005" w:rsidP="00DB25B5">
      <w:pPr>
        <w:framePr w:w="10899" w:h="15840" w:hRule="exact" w:hSpace="200" w:vSpace="200" w:wrap="around" w:vAnchor="page" w:hAnchor="page" w:x="849" w:y="1"/>
        <w:rPr>
          <w:sz w:val="20"/>
          <w:szCs w:val="20"/>
        </w:rPr>
      </w:pPr>
      <w:r w:rsidRPr="008325BE">
        <w:rPr>
          <w:sz w:val="20"/>
          <w:szCs w:val="20"/>
        </w:rPr>
        <w:t>3.</w:t>
      </w:r>
      <w:r w:rsidRPr="008325BE">
        <w:rPr>
          <w:sz w:val="20"/>
          <w:szCs w:val="20"/>
        </w:rPr>
        <w:tab/>
        <w:t>Student will bring his/her textbook notebook, pen or pencil and necessary materials to class each day.</w:t>
      </w:r>
    </w:p>
    <w:p w:rsidR="003F0005" w:rsidRPr="008325BE" w:rsidRDefault="003F0005" w:rsidP="00DB25B5">
      <w:pPr>
        <w:framePr w:w="10899" w:h="15840" w:hRule="exact" w:hSpace="200" w:vSpace="200" w:wrap="around" w:vAnchor="page" w:hAnchor="page" w:x="849" w:y="1"/>
        <w:rPr>
          <w:b/>
          <w:sz w:val="20"/>
          <w:szCs w:val="20"/>
        </w:rPr>
      </w:pPr>
      <w:r w:rsidRPr="008325BE">
        <w:rPr>
          <w:sz w:val="20"/>
          <w:szCs w:val="20"/>
        </w:rPr>
        <w:t>4.</w:t>
      </w:r>
      <w:r w:rsidRPr="008325BE">
        <w:rPr>
          <w:sz w:val="20"/>
          <w:szCs w:val="20"/>
        </w:rPr>
        <w:tab/>
        <w:t xml:space="preserve">Eating or drinking other than water is not allowed in class. </w:t>
      </w:r>
    </w:p>
    <w:p w:rsidR="003F0005" w:rsidRPr="008325BE" w:rsidRDefault="003F0005" w:rsidP="00DB25B5">
      <w:pPr>
        <w:framePr w:w="10899" w:h="15840" w:hRule="exact" w:hSpace="200" w:vSpace="200" w:wrap="around" w:vAnchor="page" w:hAnchor="page" w:x="849" w:y="1"/>
        <w:ind w:left="720" w:hanging="720"/>
        <w:rPr>
          <w:sz w:val="20"/>
          <w:szCs w:val="20"/>
        </w:rPr>
      </w:pPr>
      <w:r w:rsidRPr="008325BE">
        <w:rPr>
          <w:sz w:val="20"/>
          <w:szCs w:val="20"/>
        </w:rPr>
        <w:t>5.</w:t>
      </w:r>
      <w:r w:rsidRPr="008325BE">
        <w:rPr>
          <w:sz w:val="20"/>
          <w:szCs w:val="20"/>
        </w:rPr>
        <w:tab/>
        <w:t>The student will demonstrate acceptable classroom behavior, showing respect for others, following instructions and being</w:t>
      </w:r>
      <w:r w:rsidR="008325BE" w:rsidRPr="008325BE">
        <w:rPr>
          <w:sz w:val="20"/>
          <w:szCs w:val="20"/>
        </w:rPr>
        <w:t xml:space="preserve"> attentive in the classroom. </w:t>
      </w:r>
      <w:r w:rsidRPr="008325BE">
        <w:rPr>
          <w:sz w:val="20"/>
          <w:szCs w:val="20"/>
        </w:rPr>
        <w:t>Failure to abide by these rules will result in A)</w:t>
      </w:r>
      <w:r w:rsidR="00393B54">
        <w:rPr>
          <w:sz w:val="20"/>
          <w:szCs w:val="20"/>
        </w:rPr>
        <w:t xml:space="preserve"> </w:t>
      </w:r>
      <w:r w:rsidRPr="008325BE">
        <w:rPr>
          <w:sz w:val="20"/>
          <w:szCs w:val="20"/>
        </w:rPr>
        <w:t>a warning, B) a private detention, C) a private detention and parental contact and/or conference, D) a referral to the office.</w:t>
      </w:r>
    </w:p>
    <w:p w:rsidR="003F0005" w:rsidRPr="008325BE" w:rsidRDefault="003F0005" w:rsidP="00DB25B5">
      <w:pPr>
        <w:framePr w:w="10899" w:h="15840" w:hRule="exact" w:hSpace="200" w:vSpace="200" w:wrap="around" w:vAnchor="page" w:hAnchor="page" w:x="849" w:y="1"/>
        <w:rPr>
          <w:sz w:val="20"/>
          <w:szCs w:val="20"/>
        </w:rPr>
      </w:pPr>
      <w:r w:rsidRPr="008325BE">
        <w:rPr>
          <w:sz w:val="20"/>
          <w:szCs w:val="20"/>
        </w:rPr>
        <w:t>6.</w:t>
      </w:r>
      <w:r w:rsidRPr="008325BE">
        <w:rPr>
          <w:sz w:val="20"/>
          <w:szCs w:val="20"/>
        </w:rPr>
        <w:tab/>
        <w:t>The student will do his/her own work at all times. Any incidence of cheating will result in a "0".</w:t>
      </w:r>
    </w:p>
    <w:p w:rsidR="003F0005" w:rsidRPr="008325BE" w:rsidRDefault="003F0005" w:rsidP="00DB25B5">
      <w:pPr>
        <w:framePr w:w="10899" w:h="15840" w:hRule="exact" w:hSpace="200" w:vSpace="200" w:wrap="around" w:vAnchor="page" w:hAnchor="page" w:x="849" w:y="1"/>
        <w:rPr>
          <w:sz w:val="20"/>
          <w:szCs w:val="20"/>
        </w:rPr>
      </w:pPr>
      <w:r w:rsidRPr="008325BE">
        <w:rPr>
          <w:sz w:val="20"/>
          <w:szCs w:val="20"/>
        </w:rPr>
        <w:t>7.</w:t>
      </w:r>
      <w:r w:rsidRPr="008325BE">
        <w:rPr>
          <w:sz w:val="20"/>
          <w:szCs w:val="20"/>
        </w:rPr>
        <w:tab/>
        <w:t>Ask questions when you need further explanation or clarification. I want you to have a successful year.</w:t>
      </w:r>
    </w:p>
    <w:p w:rsidR="008D4514" w:rsidRPr="008D4514" w:rsidRDefault="00BB7B36" w:rsidP="008D4514">
      <w:pPr>
        <w:framePr w:w="10899" w:h="15840" w:hRule="exact" w:hSpace="200" w:vSpace="200" w:wrap="around" w:vAnchor="page" w:hAnchor="page" w:x="849" w:y="1"/>
        <w:ind w:left="720" w:hanging="720"/>
        <w:rPr>
          <w:b/>
          <w:sz w:val="20"/>
          <w:szCs w:val="20"/>
        </w:rPr>
      </w:pPr>
      <w:r w:rsidRPr="00BB7B36">
        <w:rPr>
          <w:sz w:val="20"/>
          <w:szCs w:val="20"/>
        </w:rPr>
        <w:t>8.</w:t>
      </w:r>
      <w:r>
        <w:rPr>
          <w:b/>
          <w:sz w:val="20"/>
          <w:szCs w:val="20"/>
        </w:rPr>
        <w:t xml:space="preserve"> </w:t>
      </w:r>
      <w:r>
        <w:rPr>
          <w:b/>
          <w:sz w:val="20"/>
          <w:szCs w:val="20"/>
        </w:rPr>
        <w:tab/>
      </w:r>
      <w:r w:rsidRPr="008C4A13">
        <w:rPr>
          <w:b/>
          <w:sz w:val="20"/>
          <w:szCs w:val="20"/>
        </w:rPr>
        <w:t>SPANISH IS A SPOKEN AS WELL AS A WRITTEN LANGUAGE. STUDENTS ARE EXPECTED TO LISTEN, SPEAK</w:t>
      </w:r>
      <w:r>
        <w:rPr>
          <w:b/>
          <w:sz w:val="20"/>
          <w:szCs w:val="20"/>
        </w:rPr>
        <w:t xml:space="preserve"> </w:t>
      </w:r>
      <w:r w:rsidRPr="008C4A13">
        <w:rPr>
          <w:b/>
          <w:sz w:val="20"/>
          <w:szCs w:val="20"/>
        </w:rPr>
        <w:t>AND ACTIVELY PARTI</w:t>
      </w:r>
      <w:r w:rsidR="008D4514">
        <w:rPr>
          <w:b/>
          <w:sz w:val="20"/>
          <w:szCs w:val="20"/>
        </w:rPr>
        <w:t>CIPATE</w:t>
      </w:r>
    </w:p>
    <w:p w:rsidR="008D4514" w:rsidRDefault="008D4514" w:rsidP="00DB25B5">
      <w:pPr>
        <w:framePr w:w="10899" w:h="15840" w:hRule="exact" w:hSpace="200" w:vSpace="200" w:wrap="around" w:vAnchor="page" w:hAnchor="page" w:x="849" w:y="1"/>
        <w:rPr>
          <w:b/>
          <w:sz w:val="23"/>
          <w:u w:val="single"/>
        </w:rPr>
      </w:pPr>
    </w:p>
    <w:p w:rsidR="003F0005" w:rsidRPr="00132082" w:rsidRDefault="003F0005" w:rsidP="00DB25B5">
      <w:pPr>
        <w:framePr w:w="10899" w:h="15840" w:hRule="exact" w:hSpace="200" w:vSpace="200" w:wrap="around" w:vAnchor="page" w:hAnchor="page" w:x="849" w:y="1"/>
        <w:rPr>
          <w:sz w:val="22"/>
          <w:szCs w:val="22"/>
        </w:rPr>
      </w:pPr>
      <w:r w:rsidRPr="00B95330">
        <w:rPr>
          <w:b/>
          <w:sz w:val="23"/>
          <w:u w:val="single"/>
        </w:rPr>
        <w:t>GRADING POLICY &amp; SCALE</w:t>
      </w:r>
      <w:r w:rsidRPr="00B95330">
        <w:rPr>
          <w:sz w:val="23"/>
          <w:u w:val="single"/>
        </w:rPr>
        <w:t>:</w:t>
      </w:r>
      <w:r>
        <w:rPr>
          <w:sz w:val="23"/>
        </w:rPr>
        <w:t xml:space="preserve"> </w:t>
      </w:r>
      <w:r w:rsidRPr="00132082">
        <w:rPr>
          <w:sz w:val="22"/>
          <w:szCs w:val="22"/>
        </w:rPr>
        <w:t>The final semester grade is calculated by a cumulative average of all tests, quizzes, oral activities, classwork homework</w:t>
      </w:r>
      <w:r w:rsidR="009C4A25">
        <w:rPr>
          <w:sz w:val="22"/>
          <w:szCs w:val="22"/>
        </w:rPr>
        <w:t>,</w:t>
      </w:r>
      <w:r w:rsidRPr="00132082">
        <w:rPr>
          <w:sz w:val="22"/>
          <w:szCs w:val="22"/>
        </w:rPr>
        <w:t xml:space="preserve"> daily participation</w:t>
      </w:r>
      <w:r w:rsidR="009C4A25">
        <w:rPr>
          <w:sz w:val="22"/>
          <w:szCs w:val="22"/>
        </w:rPr>
        <w:t xml:space="preserve"> and PBA work.</w:t>
      </w:r>
      <w:r w:rsidRPr="00132082">
        <w:rPr>
          <w:sz w:val="22"/>
          <w:szCs w:val="22"/>
        </w:rPr>
        <w:t xml:space="preserve">. </w:t>
      </w:r>
    </w:p>
    <w:p w:rsidR="003F0005" w:rsidRDefault="003F0005" w:rsidP="00DB25B5">
      <w:pPr>
        <w:framePr w:w="10899" w:h="15840" w:hRule="exact" w:hSpace="200" w:vSpace="200" w:wrap="around" w:vAnchor="page" w:hAnchor="page" w:x="849" w:y="1"/>
        <w:rPr>
          <w:sz w:val="19"/>
        </w:rPr>
      </w:pPr>
      <w:r>
        <w:rPr>
          <w:sz w:val="19"/>
        </w:rPr>
        <w:t xml:space="preserve">     A:</w:t>
      </w:r>
      <w:r>
        <w:rPr>
          <w:sz w:val="19"/>
        </w:rPr>
        <w:tab/>
        <w:t>100</w:t>
      </w:r>
      <w:r>
        <w:rPr>
          <w:sz w:val="19"/>
        </w:rPr>
        <w:noBreakHyphen/>
        <w:t>90</w:t>
      </w:r>
    </w:p>
    <w:p w:rsidR="003F0005" w:rsidRDefault="003F0005" w:rsidP="00DB25B5">
      <w:pPr>
        <w:framePr w:w="10899" w:h="15840" w:hRule="exact" w:hSpace="200" w:vSpace="200" w:wrap="around" w:vAnchor="page" w:hAnchor="page" w:x="849" w:y="1"/>
        <w:rPr>
          <w:sz w:val="19"/>
        </w:rPr>
      </w:pPr>
      <w:r>
        <w:rPr>
          <w:sz w:val="19"/>
        </w:rPr>
        <w:t xml:space="preserve">     B:</w:t>
      </w:r>
      <w:r>
        <w:rPr>
          <w:sz w:val="19"/>
        </w:rPr>
        <w:tab/>
        <w:t>89</w:t>
      </w:r>
      <w:r>
        <w:rPr>
          <w:sz w:val="19"/>
        </w:rPr>
        <w:noBreakHyphen/>
        <w:t>80</w:t>
      </w:r>
    </w:p>
    <w:p w:rsidR="003F0005" w:rsidRDefault="003F0005" w:rsidP="00DB25B5">
      <w:pPr>
        <w:framePr w:w="10899" w:h="15840" w:hRule="exact" w:hSpace="200" w:vSpace="200" w:wrap="around" w:vAnchor="page" w:hAnchor="page" w:x="849" w:y="1"/>
        <w:rPr>
          <w:sz w:val="19"/>
        </w:rPr>
      </w:pPr>
      <w:r>
        <w:rPr>
          <w:sz w:val="19"/>
        </w:rPr>
        <w:t xml:space="preserve">     C:</w:t>
      </w:r>
      <w:r>
        <w:rPr>
          <w:sz w:val="19"/>
        </w:rPr>
        <w:tab/>
        <w:t>79</w:t>
      </w:r>
      <w:r>
        <w:rPr>
          <w:sz w:val="19"/>
        </w:rPr>
        <w:noBreakHyphen/>
        <w:t>70</w:t>
      </w:r>
    </w:p>
    <w:p w:rsidR="003F0005" w:rsidRDefault="003F0005" w:rsidP="00DB25B5">
      <w:pPr>
        <w:framePr w:w="10899" w:h="15840" w:hRule="exact" w:hSpace="200" w:vSpace="200" w:wrap="around" w:vAnchor="page" w:hAnchor="page" w:x="849" w:y="1"/>
        <w:rPr>
          <w:sz w:val="19"/>
        </w:rPr>
      </w:pPr>
      <w:r>
        <w:rPr>
          <w:sz w:val="19"/>
        </w:rPr>
        <w:t xml:space="preserve">     F:</w:t>
      </w:r>
      <w:r>
        <w:rPr>
          <w:sz w:val="19"/>
        </w:rPr>
        <w:tab/>
        <w:t>69</w:t>
      </w:r>
      <w:r>
        <w:rPr>
          <w:sz w:val="19"/>
        </w:rPr>
        <w:noBreakHyphen/>
        <w:t>0</w:t>
      </w:r>
    </w:p>
    <w:p w:rsidR="003F0005" w:rsidRDefault="003F0005" w:rsidP="00DB25B5">
      <w:pPr>
        <w:framePr w:w="10899" w:h="15840" w:hRule="exact" w:hSpace="200" w:vSpace="200" w:wrap="around" w:vAnchor="page" w:hAnchor="page" w:x="849" w:y="1"/>
      </w:pPr>
      <w:r>
        <w:rPr>
          <w:sz w:val="19"/>
        </w:rPr>
        <w:t xml:space="preserve">(As per </w:t>
      </w:r>
      <w:smartTag w:uri="urn:schemas-microsoft-com:office:smarttags" w:element="place">
        <w:smartTag w:uri="urn:schemas-microsoft-com:office:smarttags" w:element="PlaceName">
          <w:r>
            <w:rPr>
              <w:sz w:val="19"/>
            </w:rPr>
            <w:t>Fulton</w:t>
          </w:r>
        </w:smartTag>
        <w:r>
          <w:rPr>
            <w:sz w:val="19"/>
          </w:rPr>
          <w:t xml:space="preserve"> </w:t>
        </w:r>
        <w:smartTag w:uri="urn:schemas-microsoft-com:office:smarttags" w:element="PlaceType">
          <w:r>
            <w:rPr>
              <w:sz w:val="19"/>
            </w:rPr>
            <w:t>County</w:t>
          </w:r>
        </w:smartTag>
      </w:smartTag>
      <w:r>
        <w:rPr>
          <w:sz w:val="19"/>
        </w:rPr>
        <w:t xml:space="preserve"> guidelines)</w:t>
      </w:r>
    </w:p>
    <w:p w:rsidR="003F0005" w:rsidRDefault="003F0005">
      <w:pPr>
        <w:tabs>
          <w:tab w:val="left" w:pos="781"/>
          <w:tab w:val="right" w:pos="9366"/>
        </w:tabs>
        <w:spacing w:line="235" w:lineRule="exact"/>
        <w:rPr>
          <w:rFonts w:ascii="Arial" w:hAnsi="Arial"/>
          <w:sz w:val="12"/>
        </w:rPr>
      </w:pPr>
    </w:p>
    <w:p w:rsidR="00B7777F" w:rsidRDefault="00AA03E0" w:rsidP="00B7777F">
      <w:pPr>
        <w:framePr w:w="10914" w:h="12905" w:hRule="exact" w:hSpace="200" w:vSpace="200" w:wrap="around" w:vAnchor="page" w:hAnchor="page" w:x="821" w:y="301"/>
        <w:tabs>
          <w:tab w:val="right" w:pos="10890"/>
        </w:tabs>
        <w:ind w:right="30"/>
      </w:pPr>
      <w:r>
        <w:t xml:space="preserve"> </w:t>
      </w:r>
      <w:r w:rsidR="00B7777F">
        <w:t>GRADING POLICY and SCALE</w:t>
      </w:r>
    </w:p>
    <w:p w:rsidR="00B7777F" w:rsidRDefault="00B7777F" w:rsidP="00B7777F">
      <w:pPr>
        <w:framePr w:w="10914" w:h="12905" w:hRule="exact" w:hSpace="200" w:vSpace="200" w:wrap="around" w:vAnchor="page" w:hAnchor="page" w:x="821" w:y="301"/>
        <w:tabs>
          <w:tab w:val="right" w:pos="10890"/>
        </w:tabs>
        <w:ind w:right="30"/>
      </w:pPr>
      <w:r>
        <w:t xml:space="preserve">1:   20%  =  Formative assessments (will include quizzes)  </w:t>
      </w:r>
    </w:p>
    <w:p w:rsidR="00B7777F" w:rsidRDefault="00B7777F" w:rsidP="00B7777F">
      <w:pPr>
        <w:framePr w:w="10914" w:h="12905" w:hRule="exact" w:hSpace="200" w:vSpace="200" w:wrap="around" w:vAnchor="page" w:hAnchor="page" w:x="821" w:y="301"/>
        <w:tabs>
          <w:tab w:val="right" w:pos="10890"/>
        </w:tabs>
        <w:ind w:right="30"/>
      </w:pPr>
      <w:r>
        <w:t xml:space="preserve"> 2:  30% =   Progress Reporting (will include PBA speaking (recordings) and writing)</w:t>
      </w:r>
    </w:p>
    <w:p w:rsidR="00B7777F" w:rsidRPr="00240664" w:rsidRDefault="00B7777F" w:rsidP="00B7777F">
      <w:pPr>
        <w:framePr w:w="10914" w:h="12905" w:hRule="exact" w:hSpace="200" w:vSpace="200" w:wrap="around" w:vAnchor="page" w:hAnchor="page" w:x="821" w:y="301"/>
      </w:pPr>
      <w:r>
        <w:t xml:space="preserve"> 3.  5% =     Homework (will include class work and VHL online assigned exercises)</w:t>
      </w:r>
    </w:p>
    <w:p w:rsidR="00B7777F" w:rsidRDefault="00B7777F" w:rsidP="00B7777F">
      <w:pPr>
        <w:framePr w:w="10914" w:h="12905" w:hRule="exact" w:hSpace="200" w:vSpace="200" w:wrap="around" w:vAnchor="page" w:hAnchor="page" w:x="821" w:y="301"/>
        <w:tabs>
          <w:tab w:val="left" w:pos="808"/>
          <w:tab w:val="right" w:pos="3122"/>
        </w:tabs>
        <w:spacing w:line="231" w:lineRule="exact"/>
      </w:pPr>
      <w:r>
        <w:t xml:space="preserve"> 4:  25% =   Summative assessments (will include mayor chapter tests and projects)</w:t>
      </w:r>
    </w:p>
    <w:p w:rsidR="00B7777F" w:rsidRDefault="00B7777F" w:rsidP="00B7777F">
      <w:pPr>
        <w:framePr w:w="10914" w:h="12905" w:hRule="exact" w:hSpace="200" w:vSpace="200" w:wrap="around" w:vAnchor="page" w:hAnchor="page" w:x="821" w:y="301"/>
        <w:tabs>
          <w:tab w:val="left" w:pos="802"/>
          <w:tab w:val="right" w:pos="3121"/>
        </w:tabs>
        <w:spacing w:line="231" w:lineRule="exact"/>
        <w:rPr>
          <w:rFonts w:ascii="Bodoni MT Condensed" w:hAnsi="Bodoni MT Condensed"/>
          <w:sz w:val="28"/>
          <w:szCs w:val="28"/>
        </w:rPr>
      </w:pPr>
      <w:r>
        <w:t xml:space="preserve"> 7:  20%  =  Final Exam</w:t>
      </w:r>
      <w:r w:rsidRPr="00E06CEA">
        <w:rPr>
          <w:rFonts w:ascii="Bodoni MT Condensed" w:hAnsi="Bodoni MT Condensed"/>
          <w:sz w:val="28"/>
          <w:szCs w:val="28"/>
        </w:rPr>
        <w:t>.</w:t>
      </w:r>
      <w:r>
        <w:rPr>
          <w:rFonts w:ascii="Bodoni MT Condensed" w:hAnsi="Bodoni MT Condensed"/>
          <w:sz w:val="28"/>
          <w:szCs w:val="28"/>
        </w:rPr>
        <w:t xml:space="preserve"> </w:t>
      </w:r>
    </w:p>
    <w:p w:rsidR="00D825CB" w:rsidRDefault="00D825CB" w:rsidP="00AA03E0">
      <w:pPr>
        <w:framePr w:w="10914" w:h="12905" w:hRule="exact" w:hSpace="200" w:vSpace="200" w:wrap="around" w:vAnchor="page" w:hAnchor="page" w:x="821" w:y="301"/>
        <w:rPr>
          <w:b/>
          <w:sz w:val="23"/>
          <w:u w:val="single"/>
        </w:rPr>
      </w:pPr>
      <w:bookmarkStart w:id="0" w:name="_GoBack"/>
      <w:bookmarkEnd w:id="0"/>
    </w:p>
    <w:p w:rsidR="008D4514" w:rsidRDefault="008D4514" w:rsidP="00AA03E0">
      <w:pPr>
        <w:framePr w:w="10914" w:h="12905" w:hRule="exact" w:hSpace="200" w:vSpace="200" w:wrap="around" w:vAnchor="page" w:hAnchor="page" w:x="821" w:y="301"/>
        <w:rPr>
          <w:b/>
          <w:sz w:val="23"/>
          <w:u w:val="single"/>
        </w:rPr>
      </w:pPr>
      <w:r>
        <w:rPr>
          <w:b/>
          <w:sz w:val="23"/>
          <w:u w:val="single"/>
        </w:rPr>
        <w:t xml:space="preserve">Note: assigned written and oral projects will be graded as a test or a quiz grade according to the level of difficulty or length of the given assignments. Students will be notified of what grade category the assignment will be. </w:t>
      </w:r>
    </w:p>
    <w:p w:rsidR="00C64D29" w:rsidRDefault="00C64D29" w:rsidP="00AA03E0">
      <w:pPr>
        <w:framePr w:w="10914" w:h="12905" w:hRule="exact" w:hSpace="200" w:vSpace="200" w:wrap="around" w:vAnchor="page" w:hAnchor="page" w:x="821" w:y="301"/>
        <w:rPr>
          <w:b/>
          <w:sz w:val="23"/>
          <w:u w:val="single"/>
        </w:rPr>
      </w:pPr>
    </w:p>
    <w:p w:rsidR="00AA03E0" w:rsidRPr="00B95330" w:rsidRDefault="00AA03E0" w:rsidP="00AA03E0">
      <w:pPr>
        <w:framePr w:w="10914" w:h="12905" w:hRule="exact" w:hSpace="200" w:vSpace="200" w:wrap="around" w:vAnchor="page" w:hAnchor="page" w:x="821" w:y="301"/>
        <w:rPr>
          <w:sz w:val="23"/>
          <w:u w:val="single"/>
        </w:rPr>
      </w:pPr>
      <w:r w:rsidRPr="00243C4C">
        <w:rPr>
          <w:b/>
          <w:sz w:val="23"/>
          <w:u w:val="single"/>
        </w:rPr>
        <w:t>MAKE</w:t>
      </w:r>
      <w:r w:rsidRPr="00243C4C">
        <w:rPr>
          <w:b/>
          <w:sz w:val="23"/>
          <w:u w:val="single"/>
        </w:rPr>
        <w:noBreakHyphen/>
        <w:t>UP POLICY</w:t>
      </w:r>
      <w:r w:rsidRPr="00B95330">
        <w:rPr>
          <w:sz w:val="23"/>
          <w:u w:val="single"/>
        </w:rPr>
        <w:t>:</w:t>
      </w:r>
    </w:p>
    <w:p w:rsidR="00AA03E0" w:rsidRPr="009B4A71" w:rsidRDefault="00AA03E0" w:rsidP="00AA03E0">
      <w:pPr>
        <w:framePr w:w="10914" w:h="12905" w:hRule="exact" w:hSpace="200" w:vSpace="200" w:wrap="around" w:vAnchor="page" w:hAnchor="page" w:x="821" w:y="301"/>
        <w:numPr>
          <w:ilvl w:val="0"/>
          <w:numId w:val="4"/>
        </w:numPr>
      </w:pPr>
      <w:r w:rsidRPr="009B4A71">
        <w:t xml:space="preserve">Consistent daily attendance is essential to learn a foreign language, therefore absences should be avoided when possible. </w:t>
      </w:r>
    </w:p>
    <w:p w:rsidR="00AA03E0" w:rsidRPr="009B4A71" w:rsidRDefault="00AA03E0" w:rsidP="00AA03E0">
      <w:pPr>
        <w:framePr w:w="10914" w:h="12905" w:hRule="exact" w:hSpace="200" w:vSpace="200" w:wrap="around" w:vAnchor="page" w:hAnchor="page" w:x="821" w:y="301"/>
        <w:numPr>
          <w:ilvl w:val="0"/>
          <w:numId w:val="4"/>
        </w:numPr>
      </w:pPr>
      <w:r w:rsidRPr="009B4A71">
        <w:rPr>
          <w:b/>
        </w:rPr>
        <w:t xml:space="preserve">Missed graded work must be made up within </w:t>
      </w:r>
      <w:r>
        <w:rPr>
          <w:b/>
        </w:rPr>
        <w:t>5</w:t>
      </w:r>
      <w:r w:rsidRPr="009B4A71">
        <w:rPr>
          <w:b/>
        </w:rPr>
        <w:t xml:space="preserve"> school days after the absence,</w:t>
      </w:r>
      <w:r w:rsidRPr="009B4A71">
        <w:t xml:space="preserve"> unless other arrangements are made with me.  Any work not made up within this time will receive a "0". </w:t>
      </w:r>
    </w:p>
    <w:p w:rsidR="00AA03E0" w:rsidRPr="009B4A71" w:rsidRDefault="00AA03E0" w:rsidP="00AA03E0">
      <w:pPr>
        <w:framePr w:w="10914" w:h="12905" w:hRule="exact" w:hSpace="200" w:vSpace="200" w:wrap="around" w:vAnchor="page" w:hAnchor="page" w:x="821" w:y="301"/>
        <w:numPr>
          <w:ilvl w:val="0"/>
          <w:numId w:val="4"/>
        </w:numPr>
      </w:pPr>
      <w:r w:rsidRPr="009B4A71">
        <w:t>Make</w:t>
      </w:r>
      <w:r w:rsidRPr="009B4A71">
        <w:noBreakHyphen/>
        <w:t xml:space="preserve">ups must be arranged on the day of your return. </w:t>
      </w:r>
      <w:r>
        <w:t>M</w:t>
      </w:r>
      <w:r w:rsidRPr="009B4A71">
        <w:t>ake</w:t>
      </w:r>
      <w:r w:rsidRPr="009B4A71">
        <w:noBreakHyphen/>
        <w:t xml:space="preserve">ups </w:t>
      </w:r>
      <w:r>
        <w:t xml:space="preserve">will be done on </w:t>
      </w:r>
      <w:r w:rsidRPr="009B4A71">
        <w:t xml:space="preserve">designated days. </w:t>
      </w:r>
    </w:p>
    <w:p w:rsidR="00AA03E0" w:rsidRPr="009B4A71" w:rsidRDefault="00AA03E0" w:rsidP="00AA03E0">
      <w:pPr>
        <w:framePr w:w="10914" w:h="12905" w:hRule="exact" w:hSpace="200" w:vSpace="200" w:wrap="around" w:vAnchor="page" w:hAnchor="page" w:x="821" w:y="301"/>
        <w:numPr>
          <w:ilvl w:val="0"/>
          <w:numId w:val="4"/>
        </w:numPr>
      </w:pPr>
      <w:r w:rsidRPr="008C4A13">
        <w:rPr>
          <w:b/>
          <w:u w:val="single"/>
        </w:rPr>
        <w:t>If you are present</w:t>
      </w:r>
      <w:r w:rsidRPr="009B4A71">
        <w:t xml:space="preserve"> on the day a test/quiz is announced, you </w:t>
      </w:r>
      <w:r w:rsidRPr="009B4A71">
        <w:rPr>
          <w:b/>
          <w:u w:val="single"/>
        </w:rPr>
        <w:t>are expected to take it</w:t>
      </w:r>
      <w:r w:rsidRPr="009B4A71">
        <w:t xml:space="preserve"> if you are in class on the day it is given. </w:t>
      </w:r>
    </w:p>
    <w:p w:rsidR="00AA03E0" w:rsidRPr="009B4A71" w:rsidRDefault="00AA03E0" w:rsidP="00AA03E0">
      <w:pPr>
        <w:framePr w:w="10914" w:h="12905" w:hRule="exact" w:hSpace="200" w:vSpace="200" w:wrap="around" w:vAnchor="page" w:hAnchor="page" w:x="821" w:y="301"/>
        <w:numPr>
          <w:ilvl w:val="0"/>
          <w:numId w:val="4"/>
        </w:numPr>
      </w:pPr>
      <w:r w:rsidRPr="009B4A71">
        <w:t xml:space="preserve">Missed homework must be made up and shown to me the day after you return. </w:t>
      </w:r>
    </w:p>
    <w:p w:rsidR="00AA03E0" w:rsidRPr="008C4A13" w:rsidRDefault="00AA03E0" w:rsidP="00AA03E0">
      <w:pPr>
        <w:framePr w:w="10914" w:h="12905" w:hRule="exact" w:hSpace="200" w:vSpace="200" w:wrap="around" w:vAnchor="page" w:hAnchor="page" w:x="821" w:y="301"/>
        <w:numPr>
          <w:ilvl w:val="0"/>
          <w:numId w:val="4"/>
        </w:numPr>
        <w:rPr>
          <w:b/>
          <w:sz w:val="20"/>
          <w:szCs w:val="20"/>
          <w:u w:val="single"/>
        </w:rPr>
      </w:pPr>
      <w:r w:rsidRPr="008C4A13">
        <w:rPr>
          <w:b/>
          <w:sz w:val="20"/>
          <w:szCs w:val="20"/>
          <w:u w:val="single"/>
        </w:rPr>
        <w:t>IT IS THE STUDENT'S RESPONSIBILITY TO FIND OUT WHAT HAS BEEN MISSED AND MAKE IT UP ON TIME.</w:t>
      </w:r>
    </w:p>
    <w:p w:rsidR="001F5D7E" w:rsidRDefault="001F5D7E" w:rsidP="001F5D7E">
      <w:pPr>
        <w:pStyle w:val="ListParagraph"/>
        <w:framePr w:w="10914" w:h="12905" w:hRule="exact" w:hSpace="200" w:vSpace="200" w:wrap="around" w:vAnchor="page" w:hAnchor="page" w:x="821" w:y="301"/>
        <w:ind w:left="360"/>
        <w:rPr>
          <w:b/>
        </w:rPr>
      </w:pPr>
    </w:p>
    <w:p w:rsidR="001F5D7E" w:rsidRPr="001F5D7E" w:rsidRDefault="001F5D7E" w:rsidP="001F5D7E">
      <w:pPr>
        <w:pStyle w:val="ListParagraph"/>
        <w:framePr w:w="10914" w:h="12905" w:hRule="exact" w:hSpace="200" w:vSpace="200" w:wrap="around" w:vAnchor="page" w:hAnchor="page" w:x="821" w:y="301"/>
        <w:ind w:left="360"/>
        <w:rPr>
          <w:b/>
          <w:sz w:val="24"/>
          <w:szCs w:val="24"/>
        </w:rPr>
      </w:pPr>
      <w:r w:rsidRPr="001F5D7E">
        <w:rPr>
          <w:b/>
          <w:sz w:val="24"/>
          <w:szCs w:val="24"/>
        </w:rPr>
        <w:t>Chattahoochee High School Provision for Improving Grades</w:t>
      </w:r>
      <w:r w:rsidRPr="001F5D7E">
        <w:rPr>
          <w:sz w:val="24"/>
          <w:szCs w:val="24"/>
        </w:rPr>
        <w:t xml:space="preserve"> </w:t>
      </w:r>
    </w:p>
    <w:p w:rsidR="001F5D7E" w:rsidRDefault="001F5D7E" w:rsidP="001F5D7E">
      <w:pPr>
        <w:pStyle w:val="ListParagraph"/>
        <w:framePr w:w="10914" w:h="12905" w:hRule="exact" w:hSpace="200" w:vSpace="200" w:wrap="around" w:vAnchor="page" w:hAnchor="page" w:x="821" w:y="301"/>
        <w:ind w:left="360"/>
      </w:pPr>
      <w: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1F5D7E" w:rsidRDefault="001F5D7E" w:rsidP="001F5D7E">
      <w:pPr>
        <w:pStyle w:val="ListParagraph"/>
        <w:framePr w:w="10914" w:h="12905" w:hRule="exact" w:hSpace="200" w:vSpace="200" w:wrap="around" w:vAnchor="page" w:hAnchor="page" w:x="821" w:y="301"/>
        <w:ind w:left="360"/>
      </w:pPr>
      <w:r>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1F5D7E" w:rsidRDefault="001F5D7E" w:rsidP="001F5D7E">
      <w:pPr>
        <w:pStyle w:val="ListParagraph"/>
        <w:framePr w:w="10914" w:h="12905" w:hRule="exact" w:hSpace="200" w:vSpace="200" w:wrap="around" w:vAnchor="page" w:hAnchor="page" w:x="821" w:y="301"/>
        <w:ind w:left="360"/>
      </w:pPr>
      <w:r>
        <w:t xml:space="preserve">3. The grade on the recovery assignment will replace the original grade if the recovery grade is equal to or below 75%.  If the recovery grade is above 75%, the original grade will be replaced with a 75%.  </w:t>
      </w:r>
    </w:p>
    <w:p w:rsidR="00C64D29" w:rsidRDefault="00C64D29" w:rsidP="00D825CB">
      <w:pPr>
        <w:framePr w:w="10914" w:h="12905" w:hRule="exact" w:hSpace="200" w:vSpace="200" w:wrap="around" w:vAnchor="page" w:hAnchor="page" w:x="821" w:y="301"/>
        <w:spacing w:after="160" w:line="259" w:lineRule="auto"/>
        <w:rPr>
          <w:rFonts w:asciiTheme="minorHAnsi" w:eastAsiaTheme="minorHAnsi" w:hAnsiTheme="minorHAnsi" w:cstheme="minorBidi"/>
          <w:b/>
          <w:sz w:val="22"/>
          <w:szCs w:val="22"/>
        </w:rPr>
      </w:pPr>
    </w:p>
    <w:p w:rsidR="00D825CB" w:rsidRPr="00D825CB" w:rsidRDefault="00D825CB" w:rsidP="00D825CB">
      <w:pPr>
        <w:framePr w:w="10914" w:h="12905" w:hRule="exact" w:hSpace="200" w:vSpace="200" w:wrap="around" w:vAnchor="page" w:hAnchor="page" w:x="821" w:y="301"/>
        <w:spacing w:after="160" w:line="259" w:lineRule="auto"/>
        <w:rPr>
          <w:rFonts w:asciiTheme="minorHAnsi" w:eastAsiaTheme="minorHAnsi" w:hAnsiTheme="minorHAnsi" w:cstheme="minorBidi"/>
          <w:b/>
          <w:sz w:val="22"/>
          <w:szCs w:val="22"/>
        </w:rPr>
      </w:pPr>
      <w:r w:rsidRPr="00D825CB">
        <w:rPr>
          <w:rFonts w:asciiTheme="minorHAnsi" w:eastAsiaTheme="minorHAnsi" w:hAnsiTheme="minorHAnsi" w:cstheme="minorBidi"/>
          <w:b/>
          <w:sz w:val="22"/>
          <w:szCs w:val="22"/>
        </w:rPr>
        <w:t>School Board Policy IHA Grading and Reporting System</w:t>
      </w:r>
    </w:p>
    <w:p w:rsidR="00D825CB" w:rsidRPr="00D825CB" w:rsidRDefault="00D825CB" w:rsidP="00D825CB">
      <w:pPr>
        <w:framePr w:w="10914" w:h="12905" w:hRule="exact" w:hSpace="200" w:vSpace="200" w:wrap="around" w:vAnchor="page" w:hAnchor="page" w:x="821" w:y="301"/>
        <w:spacing w:after="160" w:line="259" w:lineRule="auto"/>
        <w:rPr>
          <w:rFonts w:asciiTheme="minorHAnsi" w:eastAsiaTheme="minorHAnsi" w:hAnsiTheme="minorHAnsi" w:cstheme="minorBidi"/>
          <w:b/>
          <w:sz w:val="22"/>
          <w:szCs w:val="22"/>
        </w:rPr>
      </w:pPr>
      <w:r w:rsidRPr="00D825CB">
        <w:rPr>
          <w:rFonts w:asciiTheme="minorHAnsi" w:eastAsiaTheme="minorHAnsi" w:hAnsiTheme="minorHAnsi" w:cstheme="minorBidi"/>
          <w:b/>
          <w:sz w:val="22"/>
          <w:szCs w:val="22"/>
        </w:rPr>
        <w:t>Provision for Improving Grades</w:t>
      </w:r>
    </w:p>
    <w:p w:rsidR="00D825CB" w:rsidRPr="00D825CB" w:rsidRDefault="00D825CB" w:rsidP="00D825CB">
      <w:pPr>
        <w:framePr w:w="10914" w:h="12905" w:hRule="exact" w:hSpace="200" w:vSpace="200" w:wrap="around" w:vAnchor="page" w:hAnchor="page" w:x="821" w:y="301"/>
        <w:spacing w:after="160" w:line="259" w:lineRule="auto"/>
        <w:rPr>
          <w:rFonts w:asciiTheme="minorHAnsi" w:eastAsiaTheme="minorHAnsi" w:hAnsiTheme="minorHAnsi" w:cstheme="minorBidi"/>
          <w:sz w:val="22"/>
          <w:szCs w:val="22"/>
        </w:rPr>
      </w:pPr>
      <w:r w:rsidRPr="00D825CB">
        <w:rPr>
          <w:rFonts w:asciiTheme="minorHAnsi" w:eastAsiaTheme="minorHAnsi" w:hAnsiTheme="minorHAnsi" w:cstheme="minorBidi"/>
          <w:sz w:val="22"/>
          <w:szCs w:val="22"/>
        </w:rPr>
        <w:t xml:space="preserve"> 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D825CB" w:rsidRDefault="00D825CB" w:rsidP="00D825CB">
      <w:pPr>
        <w:framePr w:w="10914" w:h="12905" w:hRule="exact" w:hSpace="200" w:vSpace="200" w:wrap="around" w:vAnchor="page" w:hAnchor="page" w:x="821" w:y="301"/>
        <w:spacing w:after="160" w:line="259" w:lineRule="auto"/>
        <w:rPr>
          <w:rFonts w:asciiTheme="minorHAnsi" w:eastAsiaTheme="minorHAnsi" w:hAnsiTheme="minorHAnsi" w:cstheme="minorBidi"/>
          <w:sz w:val="22"/>
          <w:szCs w:val="22"/>
        </w:rPr>
      </w:pPr>
      <w:r w:rsidRPr="00D825CB">
        <w:rPr>
          <w:rFonts w:asciiTheme="minorHAnsi" w:eastAsiaTheme="minorHAnsi" w:hAnsiTheme="minorHAnsi" w:cstheme="minorBidi"/>
          <w:sz w:val="22"/>
          <w:szCs w:val="22"/>
        </w:rPr>
        <w:t>2. Teachers will determine when and how students with extenuating circumstances may improve their grades.</w:t>
      </w:r>
    </w:p>
    <w:p w:rsidR="001F5D7E" w:rsidRDefault="001F5D7E" w:rsidP="00D825CB">
      <w:pPr>
        <w:framePr w:w="10914" w:h="12905" w:hRule="exact" w:hSpace="200" w:vSpace="200" w:wrap="around" w:vAnchor="page" w:hAnchor="page" w:x="821" w:y="301"/>
        <w:rPr>
          <w:rFonts w:ascii="Calibri" w:eastAsiaTheme="minorHAnsi" w:hAnsi="Calibri"/>
          <w:b/>
          <w:bCs/>
          <w:color w:val="1F497D"/>
          <w:sz w:val="22"/>
          <w:szCs w:val="22"/>
        </w:rPr>
      </w:pPr>
    </w:p>
    <w:p w:rsidR="001F5D7E" w:rsidRDefault="001F5D7E" w:rsidP="00D825CB">
      <w:pPr>
        <w:framePr w:w="10914" w:h="12905" w:hRule="exact" w:hSpace="200" w:vSpace="200" w:wrap="around" w:vAnchor="page" w:hAnchor="page" w:x="821" w:y="301"/>
        <w:rPr>
          <w:rFonts w:ascii="Calibri" w:eastAsiaTheme="minorHAnsi" w:hAnsi="Calibri"/>
          <w:b/>
          <w:bCs/>
          <w:color w:val="1F497D"/>
          <w:sz w:val="22"/>
          <w:szCs w:val="22"/>
        </w:rPr>
      </w:pPr>
    </w:p>
    <w:p w:rsidR="001F5D7E" w:rsidRDefault="001F5D7E" w:rsidP="00D825CB">
      <w:pPr>
        <w:framePr w:w="10914" w:h="12905" w:hRule="exact" w:hSpace="200" w:vSpace="200" w:wrap="around" w:vAnchor="page" w:hAnchor="page" w:x="821" w:y="301"/>
        <w:rPr>
          <w:rFonts w:ascii="Calibri" w:eastAsiaTheme="minorHAnsi" w:hAnsi="Calibri"/>
          <w:b/>
          <w:bCs/>
          <w:color w:val="1F497D"/>
          <w:sz w:val="22"/>
          <w:szCs w:val="22"/>
        </w:rPr>
      </w:pPr>
    </w:p>
    <w:p w:rsidR="00D825CB" w:rsidRPr="001D1C24" w:rsidRDefault="00D825CB" w:rsidP="00D825CB">
      <w:pPr>
        <w:framePr w:w="10914" w:h="12905" w:hRule="exact" w:hSpace="200" w:vSpace="200" w:wrap="around" w:vAnchor="page" w:hAnchor="page" w:x="821" w:y="301"/>
        <w:rPr>
          <w:rFonts w:ascii="Calibri" w:eastAsiaTheme="minorHAnsi" w:hAnsi="Calibri"/>
          <w:b/>
          <w:bCs/>
          <w:color w:val="1F497D"/>
          <w:sz w:val="22"/>
          <w:szCs w:val="22"/>
        </w:rPr>
      </w:pPr>
      <w:r w:rsidRPr="001D1C24">
        <w:rPr>
          <w:rFonts w:ascii="Calibri" w:eastAsiaTheme="minorHAnsi" w:hAnsi="Calibri"/>
          <w:b/>
          <w:bCs/>
          <w:color w:val="1F497D"/>
          <w:sz w:val="22"/>
          <w:szCs w:val="22"/>
        </w:rPr>
        <w:t>Chattahoochee Honor Code Policy</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In an effort to encourage fair assessments and to authenticate learning, the</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smartTag w:uri="urn:schemas-microsoft-com:office:smarttags" w:element="place">
        <w:r w:rsidRPr="001D1C24">
          <w:rPr>
            <w:rFonts w:ascii="Calibri" w:eastAsiaTheme="minorHAnsi" w:hAnsi="Calibri"/>
            <w:color w:val="1F497D"/>
            <w:sz w:val="22"/>
            <w:szCs w:val="22"/>
          </w:rPr>
          <w:t>Chattahoochee</w:t>
        </w:r>
      </w:smartTag>
      <w:r w:rsidRPr="001D1C24">
        <w:rPr>
          <w:rFonts w:ascii="Calibri" w:eastAsiaTheme="minorHAnsi" w:hAnsi="Calibri"/>
          <w:color w:val="1F497D"/>
          <w:sz w:val="22"/>
          <w:szCs w:val="22"/>
        </w:rPr>
        <w:t xml:space="preserve"> faculty supports a strong policy against cheating. Unless directly stipulated</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by the teacher, collaboration on class work, assignments, and homework is not acceptable.</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Students who willingly provide other students with access to their work are in violation of</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the CHS Honor Code.</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Students guilty of cheating will receive a grade of "0" on the assignment or test. The</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assignment may not be made up (students who have a “0” are not eligible for recovery).</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Additionally, an Honor Code Violation Form will be completed by the teacher and filed with</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the administration. Violations may be considered by faculty in making future</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recommendations for membership in honor clubs. Students receiving an Honor Code</w:t>
      </w:r>
    </w:p>
    <w:p w:rsidR="00D825CB" w:rsidRPr="001D1C24" w:rsidRDefault="00D825CB" w:rsidP="00D825CB">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 xml:space="preserve">violation will be assigned to serve two (2) days of </w:t>
      </w:r>
      <w:smartTag w:uri="urn:schemas-microsoft-com:office:smarttags" w:element="place">
        <w:smartTag w:uri="urn:schemas-microsoft-com:office:smarttags" w:element="PlaceName">
          <w:r w:rsidRPr="001D1C24">
            <w:rPr>
              <w:rFonts w:ascii="Calibri" w:eastAsiaTheme="minorHAnsi" w:hAnsi="Calibri"/>
              <w:color w:val="1F497D"/>
              <w:sz w:val="22"/>
              <w:szCs w:val="22"/>
            </w:rPr>
            <w:t>Saturday</w:t>
          </w:r>
        </w:smartTag>
        <w:r w:rsidRPr="001D1C24">
          <w:rPr>
            <w:rFonts w:ascii="Calibri" w:eastAsiaTheme="minorHAnsi" w:hAnsi="Calibri"/>
            <w:color w:val="1F497D"/>
            <w:sz w:val="22"/>
            <w:szCs w:val="22"/>
          </w:rPr>
          <w:t xml:space="preserve"> </w:t>
        </w:r>
        <w:smartTag w:uri="urn:schemas-microsoft-com:office:smarttags" w:element="PlaceType">
          <w:r w:rsidRPr="001D1C24">
            <w:rPr>
              <w:rFonts w:ascii="Calibri" w:eastAsiaTheme="minorHAnsi" w:hAnsi="Calibri"/>
              <w:color w:val="1F497D"/>
              <w:sz w:val="22"/>
              <w:szCs w:val="22"/>
            </w:rPr>
            <w:t>School</w:t>
          </w:r>
        </w:smartTag>
      </w:smartTag>
      <w:r w:rsidRPr="001D1C24">
        <w:rPr>
          <w:rFonts w:ascii="Calibri" w:eastAsiaTheme="minorHAnsi" w:hAnsi="Calibri"/>
          <w:color w:val="1F497D"/>
          <w:sz w:val="22"/>
          <w:szCs w:val="22"/>
        </w:rPr>
        <w:t xml:space="preserve"> for the first offense.</w:t>
      </w:r>
    </w:p>
    <w:p w:rsidR="00D825CB" w:rsidRPr="006A6BC4" w:rsidRDefault="00D825CB" w:rsidP="00D825CB">
      <w:pPr>
        <w:framePr w:w="10914" w:h="12905" w:hRule="exact" w:hSpace="200" w:vSpace="200" w:wrap="around" w:vAnchor="page" w:hAnchor="page" w:x="821" w:y="301"/>
        <w:rPr>
          <w:rFonts w:ascii="Calibri" w:hAnsi="Calibri"/>
          <w:color w:val="1F497D"/>
          <w:sz w:val="22"/>
          <w:szCs w:val="22"/>
        </w:rPr>
      </w:pPr>
    </w:p>
    <w:p w:rsidR="00D825CB" w:rsidRPr="006A6BC4" w:rsidRDefault="00D825CB" w:rsidP="00D825CB">
      <w:pPr>
        <w:framePr w:w="10914" w:h="12905" w:hRule="exact" w:hSpace="200" w:vSpace="200" w:wrap="around" w:vAnchor="page" w:hAnchor="page" w:x="821" w:y="301"/>
        <w:rPr>
          <w:rFonts w:ascii="Calibri" w:hAnsi="Calibri"/>
          <w:color w:val="1F497D"/>
          <w:sz w:val="22"/>
          <w:szCs w:val="22"/>
        </w:rPr>
      </w:pPr>
    </w:p>
    <w:p w:rsidR="00D825CB" w:rsidRPr="006A6BC4" w:rsidRDefault="00D825CB" w:rsidP="00D825CB">
      <w:pPr>
        <w:framePr w:w="10914" w:h="12905" w:hRule="exact" w:hSpace="200" w:vSpace="200" w:wrap="around" w:vAnchor="page" w:hAnchor="page" w:x="821" w:y="301"/>
        <w:rPr>
          <w:rFonts w:ascii="Calibri" w:hAnsi="Calibri"/>
          <w:color w:val="1F497D"/>
          <w:sz w:val="22"/>
          <w:szCs w:val="22"/>
        </w:rPr>
      </w:pPr>
    </w:p>
    <w:p w:rsidR="00D825CB" w:rsidRPr="00D825CB" w:rsidRDefault="00D825CB" w:rsidP="00D825CB">
      <w:pPr>
        <w:framePr w:w="10914" w:h="12905" w:hRule="exact" w:hSpace="200" w:vSpace="200" w:wrap="around" w:vAnchor="page" w:hAnchor="page" w:x="821" w:y="301"/>
        <w:spacing w:after="160" w:line="259" w:lineRule="auto"/>
        <w:rPr>
          <w:rFonts w:asciiTheme="minorHAnsi" w:eastAsiaTheme="minorHAnsi" w:hAnsiTheme="minorHAnsi" w:cstheme="minorBidi"/>
          <w:sz w:val="22"/>
          <w:szCs w:val="22"/>
        </w:rPr>
      </w:pPr>
    </w:p>
    <w:p w:rsidR="00D825CB" w:rsidRPr="008C4A13" w:rsidRDefault="00D825CB" w:rsidP="00AA03E0">
      <w:pPr>
        <w:framePr w:w="10914" w:h="12905" w:hRule="exact" w:hSpace="200" w:vSpace="200" w:wrap="around" w:vAnchor="page" w:hAnchor="page" w:x="821" w:y="301"/>
        <w:spacing w:line="230" w:lineRule="exact"/>
        <w:rPr>
          <w:sz w:val="16"/>
          <w:szCs w:val="16"/>
          <w:u w:val="single"/>
        </w:rPr>
      </w:pPr>
    </w:p>
    <w:p w:rsidR="001D1C24" w:rsidRDefault="001D1C24" w:rsidP="000845BA">
      <w:pPr>
        <w:rPr>
          <w:rFonts w:ascii="Calibri" w:hAnsi="Calibri"/>
          <w:color w:val="1F497D"/>
          <w:sz w:val="22"/>
          <w:szCs w:val="22"/>
        </w:rPr>
      </w:pPr>
    </w:p>
    <w:p w:rsidR="001D1C24" w:rsidRDefault="001D1C24" w:rsidP="000845BA">
      <w:pPr>
        <w:rPr>
          <w:rFonts w:ascii="Calibri" w:hAnsi="Calibri"/>
          <w:color w:val="1F497D"/>
          <w:sz w:val="22"/>
          <w:szCs w:val="22"/>
        </w:rPr>
      </w:pPr>
    </w:p>
    <w:p w:rsidR="001D1C24" w:rsidRDefault="001D1C24" w:rsidP="000845BA">
      <w:pPr>
        <w:rPr>
          <w:rFonts w:ascii="Calibri" w:hAnsi="Calibri"/>
          <w:color w:val="1F497D"/>
          <w:sz w:val="22"/>
          <w:szCs w:val="22"/>
        </w:rPr>
      </w:pPr>
    </w:p>
    <w:p w:rsidR="00D825CB" w:rsidRDefault="00D825CB" w:rsidP="001D1C24">
      <w:pPr>
        <w:rPr>
          <w:rFonts w:ascii="Calibri" w:eastAsiaTheme="minorHAnsi" w:hAnsi="Calibri"/>
          <w:b/>
          <w:bCs/>
          <w:color w:val="1F497D"/>
          <w:sz w:val="22"/>
          <w:szCs w:val="22"/>
        </w:rPr>
      </w:pPr>
    </w:p>
    <w:p w:rsidR="000845BA" w:rsidRDefault="000845BA" w:rsidP="00831887">
      <w:pPr>
        <w:jc w:val="both"/>
        <w:outlineLvl w:val="0"/>
        <w:rPr>
          <w:rFonts w:ascii="Bodoni MT Condensed" w:hAnsi="Bodoni MT Condensed"/>
          <w:b/>
          <w:bCs/>
          <w:sz w:val="28"/>
          <w:szCs w:val="28"/>
        </w:rPr>
      </w:pPr>
    </w:p>
    <w:p w:rsidR="001F5D7E" w:rsidRPr="001D1C24" w:rsidRDefault="001F5D7E" w:rsidP="001F5D7E">
      <w:pPr>
        <w:framePr w:w="10914" w:h="12905" w:hRule="exact" w:hSpace="200" w:vSpace="200" w:wrap="around" w:vAnchor="page" w:hAnchor="page" w:x="821" w:y="301"/>
        <w:rPr>
          <w:rFonts w:ascii="Calibri" w:eastAsiaTheme="minorHAnsi" w:hAnsi="Calibri"/>
          <w:b/>
          <w:bCs/>
          <w:color w:val="1F497D"/>
          <w:sz w:val="22"/>
          <w:szCs w:val="22"/>
        </w:rPr>
      </w:pPr>
      <w:r w:rsidRPr="001D1C24">
        <w:rPr>
          <w:rFonts w:ascii="Calibri" w:eastAsiaTheme="minorHAnsi" w:hAnsi="Calibri"/>
          <w:b/>
          <w:bCs/>
          <w:color w:val="1F497D"/>
          <w:sz w:val="22"/>
          <w:szCs w:val="22"/>
        </w:rPr>
        <w:t>Chattahoochee Honor Code Policy</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In an effort to encourage fair assessments and to authenticate learning, the</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smartTag w:uri="urn:schemas-microsoft-com:office:smarttags" w:element="place">
        <w:r w:rsidRPr="001D1C24">
          <w:rPr>
            <w:rFonts w:ascii="Calibri" w:eastAsiaTheme="minorHAnsi" w:hAnsi="Calibri"/>
            <w:color w:val="1F497D"/>
            <w:sz w:val="22"/>
            <w:szCs w:val="22"/>
          </w:rPr>
          <w:t>Chattahoochee</w:t>
        </w:r>
      </w:smartTag>
      <w:r w:rsidRPr="001D1C24">
        <w:rPr>
          <w:rFonts w:ascii="Calibri" w:eastAsiaTheme="minorHAnsi" w:hAnsi="Calibri"/>
          <w:color w:val="1F497D"/>
          <w:sz w:val="22"/>
          <w:szCs w:val="22"/>
        </w:rPr>
        <w:t xml:space="preserve"> faculty supports a strong policy against cheating. Unless directly stipulated</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by the teacher, collaboration on class work, assignments, and homework is not acceptable.</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Students who willingly provide other students with access to their work are in violation of</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the CHS Honor Code.</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Students guilty of cheating will receive a grade of "0" on the assignment or test. The</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assignment may not be made up (students who have a “0” are not eligible for recovery).</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Additionally, an Honor Code Violation Form will be completed by the teacher and filed with</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the administration. Violations may be considered by faculty in making future</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recommendations for membership in honor clubs. Students receiving an Honor Code</w:t>
      </w:r>
    </w:p>
    <w:p w:rsidR="001F5D7E" w:rsidRPr="001D1C24" w:rsidRDefault="001F5D7E" w:rsidP="001F5D7E">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 xml:space="preserve">violation will be assigned to serve two (2) days of </w:t>
      </w:r>
      <w:smartTag w:uri="urn:schemas-microsoft-com:office:smarttags" w:element="place">
        <w:smartTag w:uri="urn:schemas-microsoft-com:office:smarttags" w:element="PlaceName">
          <w:r w:rsidRPr="001D1C24">
            <w:rPr>
              <w:rFonts w:ascii="Calibri" w:eastAsiaTheme="minorHAnsi" w:hAnsi="Calibri"/>
              <w:color w:val="1F497D"/>
              <w:sz w:val="22"/>
              <w:szCs w:val="22"/>
            </w:rPr>
            <w:t>Saturday</w:t>
          </w:r>
        </w:smartTag>
        <w:r w:rsidRPr="001D1C24">
          <w:rPr>
            <w:rFonts w:ascii="Calibri" w:eastAsiaTheme="minorHAnsi" w:hAnsi="Calibri"/>
            <w:color w:val="1F497D"/>
            <w:sz w:val="22"/>
            <w:szCs w:val="22"/>
          </w:rPr>
          <w:t xml:space="preserve"> </w:t>
        </w:r>
        <w:smartTag w:uri="urn:schemas-microsoft-com:office:smarttags" w:element="PlaceType">
          <w:r w:rsidRPr="001D1C24">
            <w:rPr>
              <w:rFonts w:ascii="Calibri" w:eastAsiaTheme="minorHAnsi" w:hAnsi="Calibri"/>
              <w:color w:val="1F497D"/>
              <w:sz w:val="22"/>
              <w:szCs w:val="22"/>
            </w:rPr>
            <w:t>School</w:t>
          </w:r>
        </w:smartTag>
      </w:smartTag>
      <w:r w:rsidRPr="001D1C24">
        <w:rPr>
          <w:rFonts w:ascii="Calibri" w:eastAsiaTheme="minorHAnsi" w:hAnsi="Calibri"/>
          <w:color w:val="1F497D"/>
          <w:sz w:val="22"/>
          <w:szCs w:val="22"/>
        </w:rPr>
        <w:t xml:space="preserve"> for the first offense.</w:t>
      </w:r>
    </w:p>
    <w:p w:rsidR="001F5D7E" w:rsidRDefault="001F5D7E" w:rsidP="00D825CB">
      <w:pPr>
        <w:framePr w:w="10914" w:h="12905" w:hRule="exact" w:hSpace="200" w:vSpace="200" w:wrap="around" w:vAnchor="page" w:hAnchor="page" w:x="821" w:y="301"/>
        <w:rPr>
          <w:rFonts w:ascii="Calibri" w:hAnsi="Calibri"/>
          <w:b/>
          <w:bCs/>
          <w:color w:val="1F497D"/>
          <w:sz w:val="22"/>
          <w:szCs w:val="22"/>
        </w:rPr>
      </w:pPr>
    </w:p>
    <w:p w:rsidR="001F5D7E" w:rsidRDefault="001F5D7E" w:rsidP="00D825CB">
      <w:pPr>
        <w:framePr w:w="10914" w:h="12905" w:hRule="exact" w:hSpace="200" w:vSpace="200" w:wrap="around" w:vAnchor="page" w:hAnchor="page" w:x="821" w:y="301"/>
        <w:rPr>
          <w:rFonts w:ascii="Calibri" w:hAnsi="Calibri"/>
          <w:b/>
          <w:bCs/>
          <w:color w:val="1F497D"/>
          <w:sz w:val="22"/>
          <w:szCs w:val="22"/>
        </w:rPr>
      </w:pPr>
    </w:p>
    <w:p w:rsidR="00D825CB" w:rsidRPr="006A6BC4" w:rsidRDefault="00D825CB" w:rsidP="00D825CB">
      <w:pPr>
        <w:framePr w:w="10914" w:h="12905" w:hRule="exact" w:hSpace="200" w:vSpace="200" w:wrap="around" w:vAnchor="page" w:hAnchor="page" w:x="821" w:y="301"/>
        <w:rPr>
          <w:rFonts w:ascii="Calibri" w:hAnsi="Calibri"/>
          <w:b/>
          <w:bCs/>
          <w:color w:val="1F497D"/>
          <w:sz w:val="22"/>
          <w:szCs w:val="22"/>
        </w:rPr>
      </w:pPr>
      <w:r w:rsidRPr="006A6BC4">
        <w:rPr>
          <w:rFonts w:ascii="Calibri" w:hAnsi="Calibri"/>
          <w:b/>
          <w:bCs/>
          <w:color w:val="1F497D"/>
          <w:sz w:val="22"/>
          <w:szCs w:val="22"/>
        </w:rPr>
        <w:t>Plagiarism Statement</w:t>
      </w:r>
    </w:p>
    <w:p w:rsidR="00D825CB" w:rsidRPr="006A6BC4" w:rsidRDefault="00D825CB" w:rsidP="00D825CB">
      <w:pPr>
        <w:framePr w:w="10914" w:h="12905" w:hRule="exact" w:hSpace="200" w:vSpace="200" w:wrap="around" w:vAnchor="page" w:hAnchor="page" w:x="821" w:y="301"/>
        <w:rPr>
          <w:rFonts w:ascii="Calibri" w:hAnsi="Calibri"/>
          <w:color w:val="1F497D"/>
          <w:sz w:val="22"/>
          <w:szCs w:val="22"/>
        </w:rPr>
      </w:pPr>
      <w:r w:rsidRPr="006A6BC4">
        <w:rPr>
          <w:rFonts w:ascii="Calibri" w:hAnsi="Calibri"/>
          <w:color w:val="1F497D"/>
          <w:sz w:val="22"/>
          <w:szCs w:val="22"/>
        </w:rPr>
        <w:t>Acts of plagiarism include, but are not limited to:</w:t>
      </w:r>
    </w:p>
    <w:p w:rsidR="00D825CB" w:rsidRPr="00D825CB" w:rsidRDefault="00D825CB" w:rsidP="00D825CB">
      <w:pPr>
        <w:pStyle w:val="ListParagraph"/>
        <w:framePr w:w="10914" w:h="12905" w:hRule="exact" w:hSpace="200" w:vSpace="200" w:wrap="around" w:vAnchor="page" w:hAnchor="page" w:x="821" w:y="301"/>
        <w:numPr>
          <w:ilvl w:val="0"/>
          <w:numId w:val="10"/>
        </w:numPr>
        <w:rPr>
          <w:rFonts w:ascii="Calibri" w:hAnsi="Calibri"/>
          <w:color w:val="1F497D"/>
        </w:rPr>
      </w:pPr>
      <w:r w:rsidRPr="00D825CB">
        <w:rPr>
          <w:rFonts w:ascii="Calibri" w:hAnsi="Calibri"/>
          <w:color w:val="1F497D"/>
        </w:rPr>
        <w:t>use of words or ideas from a published source without proper documentation;</w:t>
      </w:r>
    </w:p>
    <w:p w:rsidR="00D825CB" w:rsidRDefault="00D825CB" w:rsidP="00D825CB">
      <w:pPr>
        <w:pStyle w:val="ListParagraph"/>
        <w:framePr w:w="10914" w:h="12905" w:hRule="exact" w:hSpace="200" w:vSpace="200" w:wrap="around" w:vAnchor="page" w:hAnchor="page" w:x="821" w:y="301"/>
        <w:numPr>
          <w:ilvl w:val="0"/>
          <w:numId w:val="10"/>
        </w:numPr>
        <w:rPr>
          <w:rFonts w:ascii="Calibri" w:hAnsi="Calibri"/>
          <w:color w:val="1F497D"/>
        </w:rPr>
      </w:pPr>
      <w:r>
        <w:rPr>
          <w:rFonts w:ascii="Calibri" w:hAnsi="Calibri"/>
          <w:color w:val="1F497D"/>
        </w:rPr>
        <w:t>use of the work of another student (e.g. copying another student’s homework</w:t>
      </w:r>
      <w:r w:rsidR="0075442F">
        <w:rPr>
          <w:rFonts w:ascii="Calibri" w:hAnsi="Calibri"/>
          <w:color w:val="1F497D"/>
        </w:rPr>
        <w:t>, composition, or project);</w:t>
      </w:r>
    </w:p>
    <w:p w:rsidR="0075442F" w:rsidRDefault="0075442F" w:rsidP="00D825CB">
      <w:pPr>
        <w:pStyle w:val="ListParagraph"/>
        <w:framePr w:w="10914" w:h="12905" w:hRule="exact" w:hSpace="200" w:vSpace="200" w:wrap="around" w:vAnchor="page" w:hAnchor="page" w:x="821" w:y="301"/>
        <w:numPr>
          <w:ilvl w:val="0"/>
          <w:numId w:val="10"/>
        </w:numPr>
        <w:rPr>
          <w:rFonts w:ascii="Calibri" w:hAnsi="Calibri"/>
          <w:color w:val="1F497D"/>
        </w:rPr>
      </w:pPr>
      <w:r>
        <w:rPr>
          <w:rFonts w:ascii="Calibri" w:hAnsi="Calibri"/>
          <w:color w:val="1F497D"/>
        </w:rPr>
        <w:t xml:space="preserve">use of excessive editing suggestions of another student, teacher, parent or paid editor. </w:t>
      </w:r>
    </w:p>
    <w:p w:rsidR="0075442F" w:rsidRDefault="0075442F" w:rsidP="0075442F">
      <w:pPr>
        <w:pStyle w:val="ListParagraph"/>
        <w:framePr w:w="10914" w:h="12905" w:hRule="exact" w:hSpace="200" w:vSpace="200" w:wrap="around" w:vAnchor="page" w:hAnchor="page" w:x="821" w:y="301"/>
        <w:rPr>
          <w:rFonts w:ascii="Calibri" w:hAnsi="Calibri"/>
          <w:color w:val="1F497D"/>
        </w:rPr>
      </w:pPr>
    </w:p>
    <w:p w:rsidR="0075442F" w:rsidRDefault="0075442F" w:rsidP="0075442F">
      <w:pPr>
        <w:framePr w:w="10914" w:h="12905" w:hRule="exact" w:hSpace="200" w:vSpace="200" w:wrap="around" w:vAnchor="page" w:hAnchor="page" w:x="821" w:y="301"/>
      </w:pPr>
      <w:r w:rsidRPr="00243C4C">
        <w:rPr>
          <w:b/>
        </w:rPr>
        <w:t>Parents:</w:t>
      </w:r>
      <w:r>
        <w:t xml:space="preserve"> Please feel free to email me at </w:t>
      </w:r>
      <w:r w:rsidRPr="00243C4C">
        <w:rPr>
          <w:b/>
          <w:u w:val="single"/>
        </w:rPr>
        <w:t>moriarty</w:t>
      </w:r>
      <w:r>
        <w:rPr>
          <w:b/>
          <w:u w:val="single"/>
        </w:rPr>
        <w:t>c@fultonschools.org</w:t>
      </w:r>
      <w:r>
        <w:t xml:space="preserve">  if you have any questions or concerns. I have found that the best way to communicate with parents is through the email system.  This avoids lost messages, phone tag, or other communication problems.  If you will send me an email message, and put your child’s name in the </w:t>
      </w:r>
      <w:r>
        <w:rPr>
          <w:u w:val="single"/>
        </w:rPr>
        <w:t>“Subject”</w:t>
      </w:r>
      <w:r>
        <w:t xml:space="preserve"> I will keep that message on file and I can quickly send emails anytime I need to pass on information to you.  I am looking forward to working with your child.</w:t>
      </w:r>
    </w:p>
    <w:p w:rsidR="0075442F" w:rsidRDefault="0075442F" w:rsidP="0075442F">
      <w:pPr>
        <w:framePr w:w="10914" w:h="12905" w:hRule="exact" w:hSpace="200" w:vSpace="200" w:wrap="around" w:vAnchor="page" w:hAnchor="page" w:x="821" w:y="301"/>
      </w:pPr>
    </w:p>
    <w:p w:rsidR="0075442F" w:rsidRPr="00683023" w:rsidRDefault="0075442F" w:rsidP="0075442F">
      <w:pPr>
        <w:framePr w:w="10914" w:h="12905" w:hRule="exact" w:hSpace="200" w:vSpace="200" w:wrap="around" w:vAnchor="page" w:hAnchor="page" w:x="821" w:y="301"/>
        <w:rPr>
          <w:b/>
        </w:rPr>
      </w:pPr>
      <w:r>
        <w:rPr>
          <w:b/>
        </w:rPr>
        <w:t xml:space="preserve">Communication </w:t>
      </w:r>
      <w:r w:rsidRPr="00683023">
        <w:rPr>
          <w:b/>
        </w:rPr>
        <w:t xml:space="preserve">: </w:t>
      </w:r>
    </w:p>
    <w:p w:rsidR="0075442F" w:rsidRPr="00683023" w:rsidRDefault="0075442F" w:rsidP="0075442F">
      <w:pPr>
        <w:framePr w:w="10914" w:h="12905" w:hRule="exact" w:hSpace="200" w:vSpace="200" w:wrap="around" w:vAnchor="page" w:hAnchor="page" w:x="821" w:y="301"/>
      </w:pPr>
      <w:r>
        <w:t xml:space="preserve">Information pertaining to this course such as tests, quizzes, projects, due dates will be available on my website www.moriartyspanish.weebly.com. </w:t>
      </w:r>
    </w:p>
    <w:p w:rsidR="0075442F" w:rsidRPr="001C0BD9" w:rsidRDefault="0075442F" w:rsidP="0075442F">
      <w:pPr>
        <w:framePr w:w="10914" w:h="12905" w:hRule="exact" w:hSpace="200" w:vSpace="200" w:wrap="around" w:vAnchor="page" w:hAnchor="page" w:x="821" w:y="301"/>
        <w:rPr>
          <w:sz w:val="16"/>
          <w:szCs w:val="16"/>
        </w:rPr>
      </w:pPr>
    </w:p>
    <w:p w:rsidR="00FB2006" w:rsidRDefault="00FB2006" w:rsidP="0075442F">
      <w:pPr>
        <w:framePr w:w="10914" w:h="12905" w:hRule="exact" w:hSpace="200" w:vSpace="200" w:wrap="around" w:vAnchor="page" w:hAnchor="page" w:x="821" w:y="301"/>
        <w:jc w:val="both"/>
        <w:outlineLvl w:val="0"/>
        <w:rPr>
          <w:rFonts w:ascii="Bodoni MT Condensed" w:hAnsi="Bodoni MT Condensed"/>
          <w:b/>
          <w:bCs/>
          <w:sz w:val="28"/>
          <w:szCs w:val="28"/>
        </w:rPr>
      </w:pPr>
      <w:r>
        <w:rPr>
          <w:rFonts w:ascii="Bodoni MT Condensed" w:hAnsi="Bodoni MT Condensed"/>
          <w:b/>
          <w:bCs/>
          <w:sz w:val="28"/>
          <w:szCs w:val="28"/>
        </w:rPr>
        <w:t>Cell phone use</w:t>
      </w:r>
    </w:p>
    <w:p w:rsidR="00FB2006" w:rsidRDefault="00FB2006" w:rsidP="00FB2006">
      <w:pPr>
        <w:framePr w:w="10914" w:h="12905" w:hRule="exact" w:hSpace="200" w:vSpace="200" w:wrap="around" w:vAnchor="page" w:hAnchor="page" w:x="821" w:y="301"/>
        <w:rPr>
          <w:i/>
          <w:iCs/>
          <w:sz w:val="22"/>
          <w:szCs w:val="22"/>
        </w:rPr>
      </w:pPr>
      <w:r>
        <w:rPr>
          <w:i/>
          <w:iCs/>
        </w:rPr>
        <w:t xml:space="preserve">Given the ever-increasing prevalence and distraction of cell phones, students will not be allowed cell phone use during class unless necessary and specified for an assignment. Each student will have an assigned pocket in a numbered pocket chart, where they will place their cell phones at the beginning of each class period. This is how I will take attendance. </w:t>
      </w:r>
      <w:r>
        <w:rPr>
          <w:b/>
          <w:bCs/>
          <w:i/>
          <w:iCs/>
        </w:rPr>
        <w:t xml:space="preserve">. If a student refuses to place his or her phone in the pocket chart, he or she will receive a referral for insubordination. </w:t>
      </w:r>
      <w:r>
        <w:rPr>
          <w:i/>
          <w:iCs/>
        </w:rPr>
        <w:t>Students will pick up their phones at the end of each class period.</w:t>
      </w:r>
    </w:p>
    <w:p w:rsidR="00FB2006" w:rsidRDefault="00FB2006" w:rsidP="0075442F">
      <w:pPr>
        <w:framePr w:w="10914" w:h="12905" w:hRule="exact" w:hSpace="200" w:vSpace="200" w:wrap="around" w:vAnchor="page" w:hAnchor="page" w:x="821" w:y="301"/>
        <w:jc w:val="both"/>
        <w:outlineLvl w:val="0"/>
        <w:rPr>
          <w:rFonts w:ascii="Bodoni MT Condensed" w:hAnsi="Bodoni MT Condensed"/>
          <w:b/>
          <w:bCs/>
          <w:sz w:val="28"/>
          <w:szCs w:val="28"/>
        </w:rPr>
      </w:pPr>
    </w:p>
    <w:p w:rsidR="0075442F" w:rsidRPr="008D70FD" w:rsidRDefault="0075442F" w:rsidP="0075442F">
      <w:pPr>
        <w:framePr w:w="10914" w:h="12905" w:hRule="exact" w:hSpace="200" w:vSpace="200" w:wrap="around" w:vAnchor="page" w:hAnchor="page" w:x="821" w:y="301"/>
        <w:jc w:val="both"/>
        <w:outlineLvl w:val="0"/>
        <w:rPr>
          <w:rFonts w:ascii="Bodoni MT Condensed" w:hAnsi="Bodoni MT Condensed"/>
          <w:sz w:val="28"/>
          <w:szCs w:val="28"/>
        </w:rPr>
      </w:pPr>
      <w:r w:rsidRPr="008D70FD">
        <w:rPr>
          <w:rFonts w:ascii="Bodoni MT Condensed" w:hAnsi="Bodoni MT Condensed"/>
          <w:b/>
          <w:bCs/>
          <w:sz w:val="28"/>
          <w:szCs w:val="28"/>
        </w:rPr>
        <w:t>Help Sessions and Make Up Exams:</w:t>
      </w:r>
    </w:p>
    <w:p w:rsidR="0075442F" w:rsidRDefault="0075442F" w:rsidP="0075442F">
      <w:pPr>
        <w:framePr w:w="10914" w:h="12905" w:hRule="exact" w:hSpace="200" w:vSpace="200" w:wrap="around" w:vAnchor="page" w:hAnchor="page" w:x="821" w:y="301"/>
        <w:jc w:val="both"/>
        <w:rPr>
          <w:rFonts w:ascii="Bodoni MT Condensed" w:hAnsi="Bodoni MT Condensed"/>
          <w:sz w:val="28"/>
          <w:szCs w:val="28"/>
        </w:rPr>
      </w:pPr>
      <w:r w:rsidRPr="008D70FD">
        <w:rPr>
          <w:rFonts w:ascii="Bodoni MT Condensed" w:hAnsi="Bodoni MT Condensed"/>
          <w:sz w:val="28"/>
          <w:szCs w:val="28"/>
        </w:rPr>
        <w:t>The teacher is available to help any student!  Office hours (in room E-1</w:t>
      </w:r>
      <w:r>
        <w:rPr>
          <w:rFonts w:ascii="Bodoni MT Condensed" w:hAnsi="Bodoni MT Condensed"/>
          <w:sz w:val="28"/>
          <w:szCs w:val="28"/>
        </w:rPr>
        <w:t>15</w:t>
      </w:r>
      <w:r w:rsidRPr="008D70FD">
        <w:rPr>
          <w:rFonts w:ascii="Bodoni MT Condensed" w:hAnsi="Bodoni MT Condensed"/>
          <w:sz w:val="28"/>
          <w:szCs w:val="28"/>
        </w:rPr>
        <w:t xml:space="preserve">) are </w:t>
      </w:r>
      <w:r>
        <w:rPr>
          <w:rFonts w:ascii="Bodoni MT Condensed" w:hAnsi="Bodoni MT Condensed"/>
          <w:sz w:val="28"/>
          <w:szCs w:val="28"/>
        </w:rPr>
        <w:t xml:space="preserve">Tuesday </w:t>
      </w:r>
      <w:r w:rsidRPr="008D70FD">
        <w:rPr>
          <w:rFonts w:ascii="Bodoni MT Condensed" w:hAnsi="Bodoni MT Condensed"/>
          <w:sz w:val="28"/>
          <w:szCs w:val="28"/>
        </w:rPr>
        <w:t xml:space="preserve">and </w:t>
      </w:r>
      <w:r>
        <w:rPr>
          <w:rFonts w:ascii="Bodoni MT Condensed" w:hAnsi="Bodoni MT Condensed"/>
          <w:sz w:val="28"/>
          <w:szCs w:val="28"/>
        </w:rPr>
        <w:t xml:space="preserve">Thursday </w:t>
      </w:r>
      <w:r w:rsidRPr="008D70FD">
        <w:rPr>
          <w:rFonts w:ascii="Bodoni MT Condensed" w:hAnsi="Bodoni MT Condensed"/>
          <w:sz w:val="28"/>
          <w:szCs w:val="28"/>
        </w:rPr>
        <w:t xml:space="preserve">mornings at 8am. </w:t>
      </w:r>
    </w:p>
    <w:p w:rsidR="0075442F" w:rsidRDefault="0075442F" w:rsidP="0075442F">
      <w:pPr>
        <w:framePr w:w="10914" w:h="12905" w:hRule="exact" w:hSpace="200" w:vSpace="200" w:wrap="around" w:vAnchor="page" w:hAnchor="page" w:x="821" w:y="301"/>
        <w:jc w:val="both"/>
        <w:outlineLvl w:val="0"/>
        <w:rPr>
          <w:rFonts w:ascii="Bodoni MT Condensed" w:hAnsi="Bodoni MT Condensed"/>
          <w:b/>
          <w:sz w:val="28"/>
          <w:szCs w:val="28"/>
        </w:rPr>
      </w:pPr>
      <w:r>
        <w:rPr>
          <w:rFonts w:ascii="Bodoni MT Condensed" w:hAnsi="Bodoni MT Condensed"/>
          <w:sz w:val="28"/>
          <w:szCs w:val="28"/>
        </w:rPr>
        <w:t>Make-ups can be done Tuesday or Thurs. in the morning and during homeroom if convenient with my schedule</w:t>
      </w:r>
    </w:p>
    <w:p w:rsidR="0075442F" w:rsidRDefault="0075442F" w:rsidP="0075442F">
      <w:pPr>
        <w:framePr w:w="10914" w:h="12905" w:hRule="exact" w:hSpace="200" w:vSpace="200" w:wrap="around" w:vAnchor="page" w:hAnchor="page" w:x="821" w:y="301"/>
        <w:jc w:val="both"/>
        <w:outlineLvl w:val="0"/>
        <w:rPr>
          <w:rFonts w:ascii="Bodoni MT Condensed" w:hAnsi="Bodoni MT Condensed"/>
          <w:b/>
          <w:sz w:val="28"/>
          <w:szCs w:val="28"/>
        </w:rPr>
      </w:pPr>
    </w:p>
    <w:p w:rsidR="00FB2006" w:rsidRDefault="00FB2006" w:rsidP="0075442F">
      <w:pPr>
        <w:framePr w:w="10914" w:h="12905" w:hRule="exact" w:hSpace="200" w:vSpace="200" w:wrap="around" w:vAnchor="page" w:hAnchor="page" w:x="821" w:y="301"/>
        <w:jc w:val="both"/>
        <w:outlineLvl w:val="0"/>
        <w:rPr>
          <w:rFonts w:ascii="Bodoni MT Condensed" w:hAnsi="Bodoni MT Condensed"/>
          <w:b/>
          <w:sz w:val="28"/>
          <w:szCs w:val="28"/>
        </w:rPr>
      </w:pPr>
    </w:p>
    <w:p w:rsidR="0075442F" w:rsidRPr="008D70FD" w:rsidRDefault="0075442F" w:rsidP="0075442F">
      <w:pPr>
        <w:framePr w:w="10914" w:h="12905" w:hRule="exact" w:hSpace="200" w:vSpace="200" w:wrap="around" w:vAnchor="page" w:hAnchor="page" w:x="821" w:y="301"/>
        <w:jc w:val="both"/>
        <w:outlineLvl w:val="0"/>
        <w:rPr>
          <w:rFonts w:ascii="Bodoni MT Condensed" w:hAnsi="Bodoni MT Condensed"/>
          <w:b/>
          <w:sz w:val="28"/>
          <w:szCs w:val="28"/>
        </w:rPr>
      </w:pPr>
      <w:r w:rsidRPr="008D70FD">
        <w:rPr>
          <w:rFonts w:ascii="Bodoni MT Condensed" w:hAnsi="Bodoni MT Condensed"/>
          <w:b/>
          <w:sz w:val="28"/>
          <w:szCs w:val="28"/>
        </w:rPr>
        <w:t>I look forward to a wonderful and challenging year as your teacher!!!</w:t>
      </w:r>
    </w:p>
    <w:p w:rsidR="0075442F" w:rsidRPr="00D825CB" w:rsidRDefault="0075442F" w:rsidP="0075442F">
      <w:pPr>
        <w:pStyle w:val="ListParagraph"/>
        <w:framePr w:w="10914" w:h="12905" w:hRule="exact" w:hSpace="200" w:vSpace="200" w:wrap="around" w:vAnchor="page" w:hAnchor="page" w:x="821" w:y="301"/>
        <w:rPr>
          <w:rFonts w:ascii="Calibri" w:hAnsi="Calibri"/>
          <w:color w:val="1F497D"/>
        </w:rPr>
      </w:pPr>
    </w:p>
    <w:p w:rsidR="00D825CB" w:rsidRDefault="00D825CB" w:rsidP="00D825CB">
      <w:pPr>
        <w:rPr>
          <w:b/>
        </w:rPr>
      </w:pPr>
    </w:p>
    <w:p w:rsidR="000845BA" w:rsidRDefault="000845BA" w:rsidP="00831887">
      <w:pPr>
        <w:jc w:val="both"/>
        <w:outlineLvl w:val="0"/>
        <w:rPr>
          <w:rFonts w:ascii="Bodoni MT Condensed" w:hAnsi="Bodoni MT Condensed"/>
          <w:b/>
          <w:bCs/>
          <w:sz w:val="28"/>
          <w:szCs w:val="28"/>
        </w:rPr>
      </w:pPr>
    </w:p>
    <w:p w:rsidR="000845BA" w:rsidRDefault="000845BA" w:rsidP="00831887">
      <w:pPr>
        <w:jc w:val="both"/>
        <w:outlineLvl w:val="0"/>
        <w:rPr>
          <w:rFonts w:ascii="Bodoni MT Condensed" w:hAnsi="Bodoni MT Condensed"/>
          <w:b/>
          <w:bCs/>
          <w:sz w:val="28"/>
          <w:szCs w:val="28"/>
        </w:rPr>
      </w:pPr>
    </w:p>
    <w:p w:rsidR="00831887" w:rsidRPr="008D70FD" w:rsidRDefault="00831887" w:rsidP="00831887">
      <w:pPr>
        <w:jc w:val="both"/>
        <w:outlineLvl w:val="0"/>
        <w:rPr>
          <w:rFonts w:ascii="Bodoni MT Condensed" w:hAnsi="Bodoni MT Condensed"/>
          <w:b/>
          <w:bCs/>
          <w:sz w:val="28"/>
          <w:szCs w:val="28"/>
        </w:rPr>
      </w:pPr>
      <w:r w:rsidRPr="008D70FD">
        <w:rPr>
          <w:rFonts w:ascii="Bodoni MT Condensed" w:hAnsi="Bodoni MT Condensed"/>
          <w:b/>
          <w:bCs/>
          <w:sz w:val="28"/>
          <w:szCs w:val="28"/>
        </w:rPr>
        <w:lastRenderedPageBreak/>
        <w:t>Please sign below and return to teacher to verify that you have read and understood the syllabus.</w:t>
      </w:r>
    </w:p>
    <w:p w:rsidR="00831887" w:rsidRPr="008D70FD" w:rsidRDefault="00831887" w:rsidP="00831887">
      <w:pPr>
        <w:jc w:val="both"/>
        <w:rPr>
          <w:rFonts w:ascii="Bodoni MT Condensed" w:hAnsi="Bodoni MT Condensed"/>
          <w:b/>
          <w:bCs/>
          <w:sz w:val="28"/>
          <w:szCs w:val="28"/>
        </w:rPr>
      </w:pPr>
    </w:p>
    <w:p w:rsidR="00831887" w:rsidRPr="008D70FD" w:rsidRDefault="00831887" w:rsidP="00831887">
      <w:pPr>
        <w:jc w:val="both"/>
        <w:outlineLvl w:val="0"/>
        <w:rPr>
          <w:rFonts w:ascii="Bodoni MT Condensed" w:hAnsi="Bodoni MT Condensed"/>
          <w:b/>
          <w:bCs/>
          <w:sz w:val="28"/>
          <w:szCs w:val="28"/>
          <w:u w:val="single"/>
        </w:rPr>
      </w:pPr>
      <w:r w:rsidRPr="008D70FD">
        <w:rPr>
          <w:rFonts w:ascii="Bodoni MT Condensed" w:hAnsi="Bodoni MT Condensed"/>
          <w:b/>
          <w:bCs/>
          <w:sz w:val="28"/>
          <w:szCs w:val="28"/>
          <w:u w:val="single"/>
        </w:rPr>
        <w:t xml:space="preserve">SPANISH </w:t>
      </w:r>
      <w:r>
        <w:rPr>
          <w:rFonts w:ascii="Bodoni MT Condensed" w:hAnsi="Bodoni MT Condensed"/>
          <w:b/>
          <w:bCs/>
          <w:sz w:val="28"/>
          <w:szCs w:val="28"/>
          <w:u w:val="single"/>
        </w:rPr>
        <w:t xml:space="preserve">III </w:t>
      </w:r>
      <w:r w:rsidRPr="008D70FD">
        <w:rPr>
          <w:rFonts w:ascii="Bodoni MT Condensed" w:hAnsi="Bodoni MT Condensed"/>
          <w:b/>
          <w:bCs/>
          <w:sz w:val="28"/>
          <w:szCs w:val="28"/>
          <w:u w:val="single"/>
        </w:rPr>
        <w:t>(</w:t>
      </w:r>
      <w:r w:rsidR="0075442F">
        <w:rPr>
          <w:rFonts w:ascii="Bodoni MT Condensed" w:hAnsi="Bodoni MT Condensed"/>
          <w:b/>
          <w:bCs/>
          <w:sz w:val="28"/>
          <w:szCs w:val="28"/>
          <w:u w:val="single"/>
        </w:rPr>
        <w:t>201</w:t>
      </w:r>
      <w:r w:rsidR="00471FBC">
        <w:rPr>
          <w:rFonts w:ascii="Bodoni MT Condensed" w:hAnsi="Bodoni MT Condensed"/>
          <w:b/>
          <w:bCs/>
          <w:sz w:val="28"/>
          <w:szCs w:val="28"/>
          <w:u w:val="single"/>
        </w:rPr>
        <w:t>8</w:t>
      </w:r>
      <w:r w:rsidR="0075442F">
        <w:rPr>
          <w:rFonts w:ascii="Bodoni MT Condensed" w:hAnsi="Bodoni MT Condensed"/>
          <w:b/>
          <w:bCs/>
          <w:sz w:val="28"/>
          <w:szCs w:val="28"/>
          <w:u w:val="single"/>
        </w:rPr>
        <w:t>/201</w:t>
      </w:r>
      <w:r w:rsidR="00471FBC">
        <w:rPr>
          <w:rFonts w:ascii="Bodoni MT Condensed" w:hAnsi="Bodoni MT Condensed"/>
          <w:b/>
          <w:bCs/>
          <w:sz w:val="28"/>
          <w:szCs w:val="28"/>
          <w:u w:val="single"/>
        </w:rPr>
        <w:t>9</w:t>
      </w:r>
      <w:r w:rsidRPr="008D70FD">
        <w:rPr>
          <w:rFonts w:ascii="Bodoni MT Condensed" w:hAnsi="Bodoni MT Condensed"/>
          <w:b/>
          <w:bCs/>
          <w:sz w:val="28"/>
          <w:szCs w:val="28"/>
          <w:u w:val="single"/>
        </w:rPr>
        <w:t>)</w:t>
      </w:r>
    </w:p>
    <w:p w:rsidR="00831887" w:rsidRPr="008D70FD" w:rsidRDefault="00831887" w:rsidP="00831887">
      <w:pPr>
        <w:jc w:val="both"/>
        <w:rPr>
          <w:rFonts w:ascii="Bodoni MT Condensed" w:hAnsi="Bodoni MT Condensed"/>
          <w:b/>
          <w:bCs/>
          <w:sz w:val="28"/>
          <w:szCs w:val="28"/>
        </w:rPr>
      </w:pPr>
    </w:p>
    <w:p w:rsidR="00831887" w:rsidRPr="008D70FD" w:rsidRDefault="00831887" w:rsidP="00831887">
      <w:pPr>
        <w:jc w:val="both"/>
        <w:outlineLvl w:val="0"/>
        <w:rPr>
          <w:rFonts w:ascii="Bodoni MT Condensed" w:hAnsi="Bodoni MT Condensed"/>
          <w:b/>
          <w:bCs/>
          <w:sz w:val="28"/>
          <w:szCs w:val="28"/>
        </w:rPr>
      </w:pPr>
      <w:r w:rsidRPr="008D70FD">
        <w:rPr>
          <w:rFonts w:ascii="Bodoni MT Condensed" w:hAnsi="Bodoni MT Condensed"/>
          <w:b/>
          <w:bCs/>
          <w:sz w:val="28"/>
          <w:szCs w:val="28"/>
        </w:rPr>
        <w:t>STUDENT NAME:  ______________________________  SIGNATURE: _________________</w:t>
      </w:r>
    </w:p>
    <w:p w:rsidR="00831887" w:rsidRPr="008D70FD" w:rsidRDefault="00831887" w:rsidP="00831887">
      <w:pPr>
        <w:jc w:val="both"/>
        <w:rPr>
          <w:rFonts w:ascii="Bodoni MT Condensed" w:hAnsi="Bodoni MT Condensed"/>
          <w:b/>
          <w:bCs/>
          <w:sz w:val="28"/>
          <w:szCs w:val="28"/>
        </w:rPr>
      </w:pPr>
    </w:p>
    <w:p w:rsidR="00831887" w:rsidRPr="008D70FD" w:rsidRDefault="00831887" w:rsidP="00831887">
      <w:pPr>
        <w:rPr>
          <w:rFonts w:ascii="Bodoni MT Condensed" w:hAnsi="Bodoni MT Condensed"/>
          <w:b/>
          <w:bCs/>
          <w:sz w:val="28"/>
          <w:szCs w:val="28"/>
        </w:rPr>
      </w:pPr>
      <w:r w:rsidRPr="008D70FD">
        <w:rPr>
          <w:rFonts w:ascii="Bodoni MT Condensed" w:hAnsi="Bodoni MT Condensed"/>
          <w:b/>
          <w:bCs/>
          <w:sz w:val="28"/>
          <w:szCs w:val="28"/>
        </w:rPr>
        <w:t>STUDENT EMAIL ADDRESS (if available): __________________________________________________</w:t>
      </w:r>
    </w:p>
    <w:p w:rsidR="00831887" w:rsidRPr="008D70FD" w:rsidRDefault="00831887" w:rsidP="00831887">
      <w:pPr>
        <w:jc w:val="both"/>
        <w:rPr>
          <w:rFonts w:ascii="Bodoni MT Condensed" w:hAnsi="Bodoni MT Condensed"/>
          <w:b/>
          <w:bCs/>
          <w:sz w:val="28"/>
          <w:szCs w:val="28"/>
        </w:rPr>
      </w:pPr>
    </w:p>
    <w:p w:rsidR="00831887" w:rsidRPr="008D70FD" w:rsidRDefault="00831887" w:rsidP="00831887">
      <w:pPr>
        <w:rPr>
          <w:rFonts w:ascii="Bodoni MT Condensed" w:hAnsi="Bodoni MT Condensed"/>
          <w:b/>
          <w:bCs/>
        </w:rPr>
      </w:pPr>
      <w:r w:rsidRPr="008D70FD">
        <w:rPr>
          <w:rFonts w:ascii="Bodoni MT Condensed" w:hAnsi="Bodoni MT Condensed"/>
          <w:b/>
          <w:bCs/>
        </w:rPr>
        <w:t>* PARENT SIGNATURE:  _______________________________________________________</w:t>
      </w:r>
    </w:p>
    <w:p w:rsidR="00831887" w:rsidRPr="008D70FD" w:rsidRDefault="00831887" w:rsidP="00831887">
      <w:pPr>
        <w:rPr>
          <w:rFonts w:ascii="Bodoni MT Condensed" w:hAnsi="Bodoni MT Condensed"/>
          <w:b/>
          <w:bCs/>
        </w:rPr>
      </w:pPr>
      <w:r w:rsidRPr="008D70FD">
        <w:rPr>
          <w:rFonts w:ascii="Bodoni MT Condensed" w:hAnsi="Bodoni MT Condensed"/>
          <w:b/>
          <w:bCs/>
        </w:rPr>
        <w:t>* Dear parent:  I would appreciate having your e-mail address, in order to facilitate timely communication between us.  It is not always easy to get in touch over the telephone in a timely manner.  Thank you!</w:t>
      </w:r>
    </w:p>
    <w:p w:rsidR="00831887" w:rsidRPr="008D70FD" w:rsidRDefault="00831887" w:rsidP="00831887">
      <w:pPr>
        <w:rPr>
          <w:rFonts w:ascii="Bodoni MT Condensed" w:hAnsi="Bodoni MT Condensed"/>
          <w:b/>
          <w:bCs/>
        </w:rPr>
      </w:pPr>
    </w:p>
    <w:p w:rsidR="00831887" w:rsidRPr="008D70FD" w:rsidRDefault="00831887" w:rsidP="00831887">
      <w:pPr>
        <w:outlineLvl w:val="0"/>
        <w:rPr>
          <w:rFonts w:ascii="Bodoni MT Condensed" w:hAnsi="Bodoni MT Condensed"/>
          <w:b/>
          <w:bCs/>
        </w:rPr>
      </w:pPr>
      <w:r w:rsidRPr="008D70FD">
        <w:rPr>
          <w:rFonts w:ascii="Bodoni MT Condensed" w:hAnsi="Bodoni MT Condensed"/>
          <w:b/>
          <w:bCs/>
        </w:rPr>
        <w:t>PARENT NAME:  _________________________________________________________________</w:t>
      </w:r>
    </w:p>
    <w:p w:rsidR="00831887" w:rsidRPr="008D70FD" w:rsidRDefault="00831887" w:rsidP="00831887">
      <w:pPr>
        <w:rPr>
          <w:rFonts w:ascii="Bodoni MT Condensed" w:hAnsi="Bodoni MT Condensed"/>
          <w:b/>
          <w:bCs/>
        </w:rPr>
      </w:pPr>
    </w:p>
    <w:p w:rsidR="00831887" w:rsidRPr="008D70FD" w:rsidRDefault="00831887" w:rsidP="00831887">
      <w:pPr>
        <w:outlineLvl w:val="0"/>
        <w:rPr>
          <w:rFonts w:ascii="Bodoni MT Condensed" w:hAnsi="Bodoni MT Condensed"/>
          <w:b/>
          <w:bCs/>
        </w:rPr>
      </w:pPr>
      <w:r w:rsidRPr="008D70FD">
        <w:rPr>
          <w:rFonts w:ascii="Bodoni MT Condensed" w:hAnsi="Bodoni MT Condensed"/>
          <w:b/>
          <w:bCs/>
        </w:rPr>
        <w:t>PARENT EMAIL: __________________________________________________________________</w:t>
      </w:r>
    </w:p>
    <w:p w:rsidR="00243C4C" w:rsidRDefault="00243C4C">
      <w:pPr>
        <w:rPr>
          <w:sz w:val="19"/>
        </w:rPr>
      </w:pPr>
    </w:p>
    <w:sectPr w:rsidR="00243C4C">
      <w:pgSz w:w="12240" w:h="15840"/>
      <w:pgMar w:top="864" w:right="720" w:bottom="1080" w:left="6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221" w:rsidRDefault="00056221">
      <w:r>
        <w:separator/>
      </w:r>
    </w:p>
  </w:endnote>
  <w:endnote w:type="continuationSeparator" w:id="0">
    <w:p w:rsidR="00056221" w:rsidRDefault="0005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221" w:rsidRDefault="00056221">
      <w:r>
        <w:separator/>
      </w:r>
    </w:p>
  </w:footnote>
  <w:footnote w:type="continuationSeparator" w:id="0">
    <w:p w:rsidR="00056221" w:rsidRDefault="0005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75EE"/>
    <w:multiLevelType w:val="singleLevel"/>
    <w:tmpl w:val="96CA3F56"/>
    <w:lvl w:ilvl="0">
      <w:start w:val="1"/>
      <w:numFmt w:val="decimal"/>
      <w:lvlText w:val="%1."/>
      <w:lvlJc w:val="left"/>
      <w:pPr>
        <w:tabs>
          <w:tab w:val="num" w:pos="426"/>
        </w:tabs>
        <w:ind w:left="426" w:hanging="360"/>
      </w:pPr>
      <w:rPr>
        <w:rFonts w:hint="default"/>
      </w:rPr>
    </w:lvl>
  </w:abstractNum>
  <w:abstractNum w:abstractNumId="1" w15:restartNumberingAfterBreak="0">
    <w:nsid w:val="1BCB6B73"/>
    <w:multiLevelType w:val="hybridMultilevel"/>
    <w:tmpl w:val="FA54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4647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F1360C"/>
    <w:multiLevelType w:val="singleLevel"/>
    <w:tmpl w:val="96CA3F56"/>
    <w:lvl w:ilvl="0">
      <w:start w:val="1"/>
      <w:numFmt w:val="decimal"/>
      <w:lvlText w:val="%1."/>
      <w:lvlJc w:val="left"/>
      <w:pPr>
        <w:tabs>
          <w:tab w:val="num" w:pos="426"/>
        </w:tabs>
        <w:ind w:left="426" w:hanging="360"/>
      </w:pPr>
      <w:rPr>
        <w:rFonts w:hint="default"/>
      </w:rPr>
    </w:lvl>
  </w:abstractNum>
  <w:abstractNum w:abstractNumId="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5" w15:restartNumberingAfterBreak="0">
    <w:nsid w:val="57187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4A3419"/>
    <w:multiLevelType w:val="hybridMultilevel"/>
    <w:tmpl w:val="9ACC0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AC69BD"/>
    <w:multiLevelType w:val="singleLevel"/>
    <w:tmpl w:val="96CA3F56"/>
    <w:lvl w:ilvl="0">
      <w:start w:val="1"/>
      <w:numFmt w:val="decimal"/>
      <w:lvlText w:val="%1."/>
      <w:lvlJc w:val="left"/>
      <w:pPr>
        <w:tabs>
          <w:tab w:val="num" w:pos="360"/>
        </w:tabs>
        <w:ind w:left="360" w:hanging="360"/>
      </w:pPr>
      <w:rPr>
        <w:rFonts w:hint="default"/>
      </w:rPr>
    </w:lvl>
  </w:abstractNum>
  <w:abstractNum w:abstractNumId="8" w15:restartNumberingAfterBreak="0">
    <w:nsid w:val="74DA256C"/>
    <w:multiLevelType w:val="singleLevel"/>
    <w:tmpl w:val="96CA3F56"/>
    <w:lvl w:ilvl="0">
      <w:start w:val="1"/>
      <w:numFmt w:val="decimal"/>
      <w:lvlText w:val="%1."/>
      <w:lvlJc w:val="left"/>
      <w:pPr>
        <w:tabs>
          <w:tab w:val="num" w:pos="426"/>
        </w:tabs>
        <w:ind w:left="426" w:hanging="360"/>
      </w:pPr>
      <w:rPr>
        <w:rFonts w:hint="default"/>
      </w:rPr>
    </w:lvl>
  </w:abstractNum>
  <w:abstractNum w:abstractNumId="9" w15:restartNumberingAfterBreak="0">
    <w:nsid w:val="7AF275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0"/>
  </w:num>
  <w:num w:numId="4">
    <w:abstractNumId w:val="7"/>
  </w:num>
  <w:num w:numId="5">
    <w:abstractNumId w:val="9"/>
  </w:num>
  <w:num w:numId="6">
    <w:abstractNumId w:val="5"/>
  </w:num>
  <w:num w:numId="7">
    <w:abstractNumId w:val="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786"/>
    <w:rsid w:val="0003379B"/>
    <w:rsid w:val="000502E4"/>
    <w:rsid w:val="00056221"/>
    <w:rsid w:val="000617B2"/>
    <w:rsid w:val="000845BA"/>
    <w:rsid w:val="000E0476"/>
    <w:rsid w:val="0010268A"/>
    <w:rsid w:val="00132082"/>
    <w:rsid w:val="00172217"/>
    <w:rsid w:val="001955C6"/>
    <w:rsid w:val="00197CE1"/>
    <w:rsid w:val="001C0BD9"/>
    <w:rsid w:val="001D1C24"/>
    <w:rsid w:val="001D341F"/>
    <w:rsid w:val="001D6F68"/>
    <w:rsid w:val="001F5D7E"/>
    <w:rsid w:val="00210413"/>
    <w:rsid w:val="00240664"/>
    <w:rsid w:val="00243C4C"/>
    <w:rsid w:val="00262BB5"/>
    <w:rsid w:val="002630D7"/>
    <w:rsid w:val="002B3E30"/>
    <w:rsid w:val="00315D1C"/>
    <w:rsid w:val="00333046"/>
    <w:rsid w:val="00354965"/>
    <w:rsid w:val="00360717"/>
    <w:rsid w:val="00393B54"/>
    <w:rsid w:val="003957AC"/>
    <w:rsid w:val="003C10AB"/>
    <w:rsid w:val="003F0005"/>
    <w:rsid w:val="004150E7"/>
    <w:rsid w:val="00471FBC"/>
    <w:rsid w:val="004B1507"/>
    <w:rsid w:val="004C6862"/>
    <w:rsid w:val="00510EF9"/>
    <w:rsid w:val="0051706D"/>
    <w:rsid w:val="00532C8A"/>
    <w:rsid w:val="0057424B"/>
    <w:rsid w:val="00606A2A"/>
    <w:rsid w:val="0062533C"/>
    <w:rsid w:val="00632B28"/>
    <w:rsid w:val="00662BF9"/>
    <w:rsid w:val="00671C7F"/>
    <w:rsid w:val="00683023"/>
    <w:rsid w:val="006D6EE7"/>
    <w:rsid w:val="006D718F"/>
    <w:rsid w:val="006E1A3E"/>
    <w:rsid w:val="006E3113"/>
    <w:rsid w:val="00705786"/>
    <w:rsid w:val="007352BD"/>
    <w:rsid w:val="00750658"/>
    <w:rsid w:val="0075442F"/>
    <w:rsid w:val="007A10AB"/>
    <w:rsid w:val="007A789E"/>
    <w:rsid w:val="007B4B51"/>
    <w:rsid w:val="008076BF"/>
    <w:rsid w:val="00813871"/>
    <w:rsid w:val="00815045"/>
    <w:rsid w:val="00831887"/>
    <w:rsid w:val="008325BE"/>
    <w:rsid w:val="008336D9"/>
    <w:rsid w:val="00841EB8"/>
    <w:rsid w:val="00854426"/>
    <w:rsid w:val="00877BA1"/>
    <w:rsid w:val="00883A20"/>
    <w:rsid w:val="008A0258"/>
    <w:rsid w:val="008C4A13"/>
    <w:rsid w:val="008D4514"/>
    <w:rsid w:val="00902A7D"/>
    <w:rsid w:val="009B4A71"/>
    <w:rsid w:val="009C4A25"/>
    <w:rsid w:val="009C4D9B"/>
    <w:rsid w:val="00A6608F"/>
    <w:rsid w:val="00A94332"/>
    <w:rsid w:val="00AA03E0"/>
    <w:rsid w:val="00B0639F"/>
    <w:rsid w:val="00B57214"/>
    <w:rsid w:val="00B7777F"/>
    <w:rsid w:val="00B95330"/>
    <w:rsid w:val="00B95ED3"/>
    <w:rsid w:val="00BB7B36"/>
    <w:rsid w:val="00BF3B68"/>
    <w:rsid w:val="00BF5E7B"/>
    <w:rsid w:val="00C073D5"/>
    <w:rsid w:val="00C55BED"/>
    <w:rsid w:val="00C64D29"/>
    <w:rsid w:val="00CD7038"/>
    <w:rsid w:val="00CF635D"/>
    <w:rsid w:val="00D6615A"/>
    <w:rsid w:val="00D74B19"/>
    <w:rsid w:val="00D825CB"/>
    <w:rsid w:val="00D903B0"/>
    <w:rsid w:val="00DA0E75"/>
    <w:rsid w:val="00DA24D6"/>
    <w:rsid w:val="00DA5C10"/>
    <w:rsid w:val="00DB25B5"/>
    <w:rsid w:val="00DE5705"/>
    <w:rsid w:val="00E43C33"/>
    <w:rsid w:val="00E97E3B"/>
    <w:rsid w:val="00EF589A"/>
    <w:rsid w:val="00F21865"/>
    <w:rsid w:val="00F54AA9"/>
    <w:rsid w:val="00FB2006"/>
    <w:rsid w:val="00FE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AEA4FA"/>
  <w15:chartTrackingRefBased/>
  <w15:docId w15:val="{7A96F212-F40D-4AF2-BB8E-067E5C2C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4426"/>
    <w:rPr>
      <w:rFonts w:ascii="Segoe UI" w:hAnsi="Segoe UI" w:cs="Segoe UI"/>
      <w:sz w:val="18"/>
      <w:szCs w:val="18"/>
    </w:rPr>
  </w:style>
  <w:style w:type="character" w:customStyle="1" w:styleId="BalloonTextChar">
    <w:name w:val="Balloon Text Char"/>
    <w:basedOn w:val="DefaultParagraphFont"/>
    <w:link w:val="BalloonText"/>
    <w:rsid w:val="00854426"/>
    <w:rPr>
      <w:rFonts w:ascii="Segoe UI" w:hAnsi="Segoe UI" w:cs="Segoe UI"/>
      <w:sz w:val="18"/>
      <w:szCs w:val="18"/>
    </w:rPr>
  </w:style>
  <w:style w:type="paragraph" w:styleId="ListParagraph">
    <w:name w:val="List Paragraph"/>
    <w:basedOn w:val="Normal"/>
    <w:uiPriority w:val="34"/>
    <w:qFormat/>
    <w:rsid w:val="008D451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4514"/>
    <w:rPr>
      <w:color w:val="0563C1" w:themeColor="hyperlink"/>
      <w:u w:val="single"/>
    </w:rPr>
  </w:style>
  <w:style w:type="paragraph" w:styleId="NormalWeb">
    <w:name w:val="Normal (Web)"/>
    <w:basedOn w:val="Normal"/>
    <w:uiPriority w:val="99"/>
    <w:unhideWhenUsed/>
    <w:rsid w:val="008336D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19883">
      <w:bodyDiv w:val="1"/>
      <w:marLeft w:val="0"/>
      <w:marRight w:val="0"/>
      <w:marTop w:val="0"/>
      <w:marBottom w:val="0"/>
      <w:divBdr>
        <w:top w:val="none" w:sz="0" w:space="0" w:color="auto"/>
        <w:left w:val="none" w:sz="0" w:space="0" w:color="auto"/>
        <w:bottom w:val="none" w:sz="0" w:space="0" w:color="auto"/>
        <w:right w:val="none" w:sz="0" w:space="0" w:color="auto"/>
      </w:divBdr>
    </w:div>
    <w:div w:id="13906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ployees.fultonschools.org/academics/landt/humanities/WorldLanguage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SPANISH II - COURSE SYLLABUS</vt:lpstr>
    </vt:vector>
  </TitlesOfParts>
  <Company>Fulton County Schools</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II - COURSE SYLLABUS</dc:title>
  <dc:subject/>
  <dc:creator>Chattahoochee High - For Lang</dc:creator>
  <cp:keywords/>
  <cp:lastModifiedBy>Moriarty, Carmen P</cp:lastModifiedBy>
  <cp:revision>3</cp:revision>
  <cp:lastPrinted>2018-08-03T18:03:00Z</cp:lastPrinted>
  <dcterms:created xsi:type="dcterms:W3CDTF">2019-08-07T18:54:00Z</dcterms:created>
  <dcterms:modified xsi:type="dcterms:W3CDTF">2019-08-07T18:56:00Z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moriartyc@fultonschools.org</vt:lpwstr>
  </property>
  <property fmtid="{D5CDD505-2E9C-101B-9397-08002B2CF9AE}" pid="5" name="MSIP_Label_0ee3c538-ec52-435f-ae58-017644bd9513_SetDate">
    <vt:lpwstr>2019-08-07T18:54:16.1292818Z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